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EA481" w14:textId="7402C8CD" w:rsidR="00E321C4" w:rsidRPr="00212CED" w:rsidRDefault="00E321C4" w:rsidP="00B74763">
      <w:pPr>
        <w:spacing w:line="360" w:lineRule="auto"/>
        <w:jc w:val="center"/>
        <w:rPr>
          <w:rFonts w:ascii="Tahoma" w:eastAsia="Tahoma" w:hAnsi="Tahoma" w:cs="Tahoma"/>
          <w:color w:val="000000" w:themeColor="text1"/>
          <w:sz w:val="16"/>
          <w:szCs w:val="16"/>
        </w:rPr>
      </w:pPr>
    </w:p>
    <w:p w14:paraId="6468A7DB" w14:textId="77777777" w:rsidR="008B1542" w:rsidRPr="00212CED" w:rsidRDefault="008B1542" w:rsidP="00B74763">
      <w:pPr>
        <w:spacing w:line="360" w:lineRule="auto"/>
        <w:jc w:val="center"/>
        <w:rPr>
          <w:rFonts w:ascii="Tahoma" w:eastAsia="Tahoma" w:hAnsi="Tahoma" w:cs="Tahoma"/>
          <w:color w:val="000000" w:themeColor="text1"/>
          <w:sz w:val="16"/>
          <w:szCs w:val="16"/>
        </w:rPr>
      </w:pPr>
    </w:p>
    <w:p w14:paraId="603FC58D" w14:textId="1C5DEA7B" w:rsidR="008B1542" w:rsidRPr="00212CED" w:rsidRDefault="008B1542" w:rsidP="00B74763">
      <w:pPr>
        <w:spacing w:line="360" w:lineRule="auto"/>
        <w:jc w:val="center"/>
        <w:rPr>
          <w:rFonts w:ascii="Tahoma" w:eastAsia="Tahoma" w:hAnsi="Tahoma" w:cs="Tahoma"/>
          <w:color w:val="000000" w:themeColor="text1"/>
          <w:sz w:val="16"/>
          <w:szCs w:val="16"/>
        </w:rPr>
      </w:pPr>
    </w:p>
    <w:p w14:paraId="2839994A" w14:textId="616B1559" w:rsidR="008B1542" w:rsidRPr="00212CED" w:rsidRDefault="008B1542" w:rsidP="00B74763">
      <w:pPr>
        <w:spacing w:line="360" w:lineRule="auto"/>
        <w:jc w:val="center"/>
        <w:rPr>
          <w:rFonts w:ascii="Tahoma" w:eastAsia="Tahoma" w:hAnsi="Tahoma" w:cs="Tahoma"/>
          <w:color w:val="000000" w:themeColor="text1"/>
          <w:sz w:val="16"/>
          <w:szCs w:val="16"/>
        </w:rPr>
      </w:pPr>
    </w:p>
    <w:p w14:paraId="40A37328" w14:textId="2B081233" w:rsidR="008B1542" w:rsidRPr="00212CED" w:rsidRDefault="008B1542" w:rsidP="00B74763">
      <w:pPr>
        <w:spacing w:line="360" w:lineRule="auto"/>
        <w:jc w:val="center"/>
        <w:rPr>
          <w:rFonts w:ascii="Tahoma" w:eastAsia="Tahoma" w:hAnsi="Tahoma" w:cs="Tahoma"/>
          <w:color w:val="000000" w:themeColor="text1"/>
          <w:sz w:val="16"/>
          <w:szCs w:val="16"/>
        </w:rPr>
      </w:pPr>
    </w:p>
    <w:p w14:paraId="781CFBB6" w14:textId="29DE5EE1" w:rsidR="008B1542" w:rsidRPr="00212CED" w:rsidRDefault="008B1542" w:rsidP="00B74763">
      <w:pPr>
        <w:spacing w:line="360" w:lineRule="auto"/>
        <w:jc w:val="center"/>
        <w:rPr>
          <w:rFonts w:ascii="Tahoma" w:eastAsia="Tahoma" w:hAnsi="Tahoma" w:cs="Tahoma"/>
          <w:color w:val="000000" w:themeColor="text1"/>
          <w:sz w:val="16"/>
          <w:szCs w:val="16"/>
        </w:rPr>
      </w:pPr>
      <w:r w:rsidRPr="00212CED">
        <w:rPr>
          <w:rFonts w:ascii="Tahoma" w:eastAsia="Tahoma" w:hAnsi="Tahoma" w:cs="Tahoma"/>
          <w:noProof/>
          <w:color w:val="000000" w:themeColor="text1"/>
          <w:sz w:val="16"/>
          <w:szCs w:val="16"/>
          <w:lang w:eastAsia="es-ES"/>
        </w:rPr>
        <w:drawing>
          <wp:anchor distT="0" distB="0" distL="114300" distR="114300" simplePos="0" relativeHeight="251658240" behindDoc="1" locked="0" layoutInCell="1" allowOverlap="1" wp14:anchorId="37BD5E91" wp14:editId="52EAA1B3">
            <wp:simplePos x="0" y="0"/>
            <wp:positionH relativeFrom="column">
              <wp:posOffset>194310</wp:posOffset>
            </wp:positionH>
            <wp:positionV relativeFrom="paragraph">
              <wp:posOffset>24221</wp:posOffset>
            </wp:positionV>
            <wp:extent cx="6365261" cy="6139543"/>
            <wp:effectExtent l="0" t="0" r="0" b="0"/>
            <wp:wrapNone/>
            <wp:docPr id="1987709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09025" name="Imagen 1987709025"/>
                    <pic:cNvPicPr/>
                  </pic:nvPicPr>
                  <pic:blipFill>
                    <a:blip r:embed="rId7">
                      <a:alphaModFix amt="5000"/>
                      <a:extLst>
                        <a:ext uri="{28A0092B-C50C-407E-A947-70E740481C1C}">
                          <a14:useLocalDpi xmlns:a14="http://schemas.microsoft.com/office/drawing/2010/main" val="0"/>
                        </a:ext>
                      </a:extLst>
                    </a:blip>
                    <a:stretch>
                      <a:fillRect/>
                    </a:stretch>
                  </pic:blipFill>
                  <pic:spPr>
                    <a:xfrm>
                      <a:off x="0" y="0"/>
                      <a:ext cx="6365261" cy="6139543"/>
                    </a:xfrm>
                    <a:prstGeom prst="rect">
                      <a:avLst/>
                    </a:prstGeom>
                  </pic:spPr>
                </pic:pic>
              </a:graphicData>
            </a:graphic>
            <wp14:sizeRelH relativeFrom="page">
              <wp14:pctWidth>0</wp14:pctWidth>
            </wp14:sizeRelH>
            <wp14:sizeRelV relativeFrom="page">
              <wp14:pctHeight>0</wp14:pctHeight>
            </wp14:sizeRelV>
          </wp:anchor>
        </w:drawing>
      </w:r>
    </w:p>
    <w:p w14:paraId="6D149230" w14:textId="77777777" w:rsidR="008B1542" w:rsidRPr="00212CED" w:rsidRDefault="008B1542" w:rsidP="00B74763">
      <w:pPr>
        <w:spacing w:line="360" w:lineRule="auto"/>
        <w:jc w:val="center"/>
        <w:rPr>
          <w:rFonts w:ascii="Tahoma" w:eastAsia="Tahoma" w:hAnsi="Tahoma" w:cs="Tahoma"/>
          <w:color w:val="000000" w:themeColor="text1"/>
          <w:sz w:val="16"/>
          <w:szCs w:val="16"/>
        </w:rPr>
      </w:pPr>
    </w:p>
    <w:p w14:paraId="31421077" w14:textId="77777777" w:rsidR="008B1542" w:rsidRPr="00212CED" w:rsidRDefault="008B1542" w:rsidP="00B74763">
      <w:pPr>
        <w:spacing w:line="360" w:lineRule="auto"/>
        <w:jc w:val="center"/>
        <w:rPr>
          <w:rFonts w:ascii="Tahoma" w:eastAsia="Tahoma" w:hAnsi="Tahoma" w:cs="Tahoma"/>
          <w:color w:val="000000" w:themeColor="text1"/>
          <w:sz w:val="16"/>
          <w:szCs w:val="16"/>
        </w:rPr>
      </w:pPr>
    </w:p>
    <w:p w14:paraId="63EC5D95" w14:textId="36C72173" w:rsidR="008B1542" w:rsidRPr="00212CED" w:rsidRDefault="008B1542" w:rsidP="00B74763">
      <w:pPr>
        <w:spacing w:line="360" w:lineRule="auto"/>
        <w:jc w:val="center"/>
        <w:rPr>
          <w:rFonts w:ascii="Tahoma" w:eastAsia="Tahoma" w:hAnsi="Tahoma" w:cs="Tahoma"/>
          <w:color w:val="000000" w:themeColor="text1"/>
          <w:sz w:val="16"/>
          <w:szCs w:val="16"/>
        </w:rPr>
      </w:pPr>
    </w:p>
    <w:p w14:paraId="0B2F93E0" w14:textId="419BF184" w:rsidR="008B1542" w:rsidRPr="00212CED" w:rsidRDefault="008B1542" w:rsidP="00B74763">
      <w:pPr>
        <w:spacing w:line="360" w:lineRule="auto"/>
        <w:jc w:val="center"/>
        <w:rPr>
          <w:rFonts w:ascii="Tahoma" w:eastAsia="Tahoma" w:hAnsi="Tahoma" w:cs="Tahoma"/>
          <w:color w:val="000000" w:themeColor="text1"/>
          <w:sz w:val="16"/>
          <w:szCs w:val="16"/>
        </w:rPr>
      </w:pPr>
    </w:p>
    <w:p w14:paraId="671A9115" w14:textId="77777777" w:rsidR="008B1542" w:rsidRPr="00212CED" w:rsidRDefault="008B1542" w:rsidP="00B74763">
      <w:pPr>
        <w:spacing w:line="360" w:lineRule="auto"/>
        <w:jc w:val="center"/>
        <w:rPr>
          <w:rFonts w:ascii="Tahoma" w:eastAsia="Tahoma" w:hAnsi="Tahoma" w:cs="Tahoma"/>
          <w:color w:val="000000" w:themeColor="text1"/>
          <w:sz w:val="16"/>
          <w:szCs w:val="16"/>
        </w:rPr>
      </w:pPr>
    </w:p>
    <w:p w14:paraId="13E458E7" w14:textId="77777777" w:rsidR="008B1542" w:rsidRPr="00212CED" w:rsidRDefault="008B1542" w:rsidP="00B74763">
      <w:pPr>
        <w:spacing w:line="360" w:lineRule="auto"/>
        <w:jc w:val="center"/>
        <w:rPr>
          <w:rFonts w:ascii="Tahoma" w:eastAsia="Tahoma" w:hAnsi="Tahoma" w:cs="Tahoma"/>
          <w:color w:val="000000" w:themeColor="text1"/>
          <w:sz w:val="16"/>
          <w:szCs w:val="16"/>
        </w:rPr>
      </w:pPr>
    </w:p>
    <w:p w14:paraId="5B7F9147" w14:textId="77777777" w:rsidR="008B1542" w:rsidRPr="00212CED" w:rsidRDefault="008B1542" w:rsidP="00B74763">
      <w:pPr>
        <w:spacing w:line="360" w:lineRule="auto"/>
        <w:jc w:val="center"/>
        <w:rPr>
          <w:rFonts w:ascii="Tahoma" w:eastAsia="Tahoma" w:hAnsi="Tahoma" w:cs="Tahoma"/>
          <w:color w:val="000000" w:themeColor="text1"/>
          <w:sz w:val="16"/>
          <w:szCs w:val="16"/>
        </w:rPr>
      </w:pPr>
    </w:p>
    <w:p w14:paraId="275C8D64" w14:textId="77777777" w:rsidR="008B1542" w:rsidRPr="00212CED" w:rsidRDefault="008B1542" w:rsidP="00B74763">
      <w:pPr>
        <w:spacing w:line="360" w:lineRule="auto"/>
        <w:jc w:val="center"/>
        <w:rPr>
          <w:rFonts w:ascii="Tahoma" w:eastAsia="Tahoma" w:hAnsi="Tahoma" w:cs="Tahoma"/>
          <w:color w:val="000000" w:themeColor="text1"/>
          <w:sz w:val="16"/>
          <w:szCs w:val="16"/>
        </w:rPr>
      </w:pPr>
    </w:p>
    <w:p w14:paraId="70EC79B9" w14:textId="560BB884" w:rsidR="008B1542" w:rsidRPr="00212CED" w:rsidRDefault="008B1542" w:rsidP="00B74763">
      <w:pPr>
        <w:spacing w:line="360" w:lineRule="auto"/>
        <w:jc w:val="center"/>
        <w:rPr>
          <w:rFonts w:ascii="Tahoma" w:eastAsia="Tahoma" w:hAnsi="Tahoma" w:cs="Tahoma"/>
          <w:color w:val="000000" w:themeColor="text1"/>
          <w:sz w:val="16"/>
          <w:szCs w:val="16"/>
        </w:rPr>
      </w:pPr>
    </w:p>
    <w:p w14:paraId="083B9C78" w14:textId="77777777" w:rsidR="008B1542" w:rsidRPr="00212CED" w:rsidRDefault="008B1542" w:rsidP="00B74763">
      <w:pPr>
        <w:spacing w:line="360" w:lineRule="auto"/>
        <w:jc w:val="center"/>
        <w:rPr>
          <w:rFonts w:asciiTheme="majorHAnsi" w:eastAsia="Tahoma" w:hAnsiTheme="majorHAnsi" w:cstheme="majorHAnsi"/>
          <w:color w:val="000000" w:themeColor="text1"/>
          <w:sz w:val="28"/>
          <w:szCs w:val="28"/>
        </w:rPr>
      </w:pPr>
    </w:p>
    <w:p w14:paraId="1260DE90" w14:textId="77777777" w:rsidR="008B1542" w:rsidRPr="00212CED" w:rsidRDefault="008B1542" w:rsidP="00EA6C8F">
      <w:pPr>
        <w:spacing w:line="360" w:lineRule="auto"/>
        <w:jc w:val="center"/>
        <w:rPr>
          <w:rFonts w:asciiTheme="majorHAnsi" w:eastAsia="Tahoma" w:hAnsiTheme="majorHAnsi" w:cstheme="majorHAnsi"/>
          <w:color w:val="000000" w:themeColor="text1"/>
          <w:sz w:val="48"/>
          <w:szCs w:val="48"/>
        </w:rPr>
      </w:pPr>
      <w:r w:rsidRPr="00212CED">
        <w:rPr>
          <w:rFonts w:asciiTheme="majorHAnsi" w:eastAsia="Tahoma" w:hAnsiTheme="majorHAnsi" w:cstheme="majorHAnsi"/>
          <w:b/>
          <w:color w:val="000000" w:themeColor="text1"/>
          <w:sz w:val="48"/>
          <w:szCs w:val="48"/>
        </w:rPr>
        <w:t xml:space="preserve">R E G L A M E N T O      I N T E R N O       Y      </w:t>
      </w:r>
    </w:p>
    <w:p w14:paraId="2946EE17" w14:textId="77777777" w:rsidR="008B1542" w:rsidRPr="00212CED" w:rsidRDefault="008B1542" w:rsidP="00EA6C8F">
      <w:pPr>
        <w:spacing w:line="360" w:lineRule="auto"/>
        <w:jc w:val="center"/>
        <w:rPr>
          <w:rFonts w:asciiTheme="majorHAnsi" w:eastAsia="Tahoma" w:hAnsiTheme="majorHAnsi" w:cstheme="majorHAnsi"/>
          <w:color w:val="000000" w:themeColor="text1"/>
          <w:sz w:val="48"/>
          <w:szCs w:val="48"/>
        </w:rPr>
      </w:pPr>
    </w:p>
    <w:p w14:paraId="41B3EFA0" w14:textId="77777777" w:rsidR="008B1542" w:rsidRPr="00212CED" w:rsidRDefault="008B1542" w:rsidP="00EA6C8F">
      <w:pPr>
        <w:spacing w:line="360" w:lineRule="auto"/>
        <w:jc w:val="center"/>
        <w:rPr>
          <w:rFonts w:asciiTheme="majorHAnsi" w:eastAsia="Tahoma" w:hAnsiTheme="majorHAnsi" w:cstheme="majorHAnsi"/>
          <w:b/>
          <w:color w:val="000000" w:themeColor="text1"/>
          <w:sz w:val="48"/>
          <w:szCs w:val="48"/>
        </w:rPr>
      </w:pPr>
      <w:r w:rsidRPr="00212CED">
        <w:rPr>
          <w:rFonts w:asciiTheme="majorHAnsi" w:eastAsia="Tahoma" w:hAnsiTheme="majorHAnsi" w:cstheme="majorHAnsi"/>
          <w:b/>
          <w:color w:val="000000" w:themeColor="text1"/>
          <w:sz w:val="48"/>
          <w:szCs w:val="48"/>
        </w:rPr>
        <w:t>M A N U A L     D E    C O N V I V E N C I A</w:t>
      </w:r>
    </w:p>
    <w:p w14:paraId="380EF78F" w14:textId="77777777" w:rsidR="008B1542" w:rsidRPr="00212CED" w:rsidRDefault="008B1542" w:rsidP="00EA6C8F">
      <w:pPr>
        <w:spacing w:line="360" w:lineRule="auto"/>
        <w:jc w:val="center"/>
        <w:rPr>
          <w:rFonts w:asciiTheme="majorHAnsi" w:eastAsia="Tahoma" w:hAnsiTheme="majorHAnsi" w:cstheme="majorHAnsi"/>
          <w:b/>
          <w:color w:val="000000" w:themeColor="text1"/>
          <w:sz w:val="48"/>
          <w:szCs w:val="48"/>
        </w:rPr>
      </w:pPr>
    </w:p>
    <w:p w14:paraId="2128AF8A" w14:textId="1131A18A" w:rsidR="008B1542" w:rsidRPr="00212CED" w:rsidRDefault="008B1542" w:rsidP="00EA6C8F">
      <w:pPr>
        <w:spacing w:line="360" w:lineRule="auto"/>
        <w:jc w:val="center"/>
        <w:rPr>
          <w:rFonts w:asciiTheme="majorHAnsi" w:eastAsia="Tahoma" w:hAnsiTheme="majorHAnsi" w:cstheme="majorHAnsi"/>
          <w:color w:val="000000" w:themeColor="text1"/>
          <w:sz w:val="48"/>
          <w:szCs w:val="48"/>
        </w:rPr>
      </w:pPr>
      <w:r w:rsidRPr="00212CED">
        <w:rPr>
          <w:rFonts w:asciiTheme="majorHAnsi" w:eastAsia="Tahoma" w:hAnsiTheme="majorHAnsi" w:cstheme="majorHAnsi"/>
          <w:b/>
          <w:color w:val="000000" w:themeColor="text1"/>
          <w:sz w:val="48"/>
          <w:szCs w:val="48"/>
        </w:rPr>
        <w:t xml:space="preserve">    E S C O L A R  </w:t>
      </w:r>
    </w:p>
    <w:p w14:paraId="5DBE8F04" w14:textId="77777777" w:rsidR="008B1542" w:rsidRPr="00212CED" w:rsidRDefault="008B1542" w:rsidP="00B74763">
      <w:pPr>
        <w:spacing w:line="360" w:lineRule="auto"/>
        <w:jc w:val="center"/>
        <w:rPr>
          <w:rFonts w:ascii="Tahoma" w:eastAsia="Tahoma" w:hAnsi="Tahoma" w:cs="Tahoma"/>
          <w:color w:val="000000" w:themeColor="text1"/>
          <w:sz w:val="28"/>
          <w:szCs w:val="28"/>
        </w:rPr>
      </w:pPr>
    </w:p>
    <w:p w14:paraId="5AC54F41" w14:textId="77777777" w:rsidR="008B1542" w:rsidRPr="00212CED" w:rsidRDefault="008B1542" w:rsidP="00EA6C8F">
      <w:pPr>
        <w:pStyle w:val="Encabezado"/>
        <w:spacing w:line="360" w:lineRule="auto"/>
        <w:jc w:val="center"/>
        <w:rPr>
          <w:rFonts w:asciiTheme="majorHAnsi" w:hAnsiTheme="majorHAnsi" w:cstheme="majorHAnsi"/>
          <w:color w:val="000000" w:themeColor="text1"/>
          <w:sz w:val="72"/>
          <w:szCs w:val="72"/>
        </w:rPr>
      </w:pPr>
    </w:p>
    <w:p w14:paraId="2E799020" w14:textId="77777777" w:rsidR="008B1542" w:rsidRPr="00212CED" w:rsidRDefault="008B1542" w:rsidP="00EA6C8F">
      <w:pPr>
        <w:pStyle w:val="Encabezado"/>
        <w:spacing w:line="360" w:lineRule="auto"/>
        <w:jc w:val="center"/>
        <w:rPr>
          <w:rFonts w:asciiTheme="majorHAnsi" w:hAnsiTheme="majorHAnsi" w:cstheme="majorHAnsi"/>
          <w:color w:val="000000" w:themeColor="text1"/>
          <w:sz w:val="72"/>
          <w:szCs w:val="72"/>
        </w:rPr>
      </w:pPr>
    </w:p>
    <w:p w14:paraId="4D694F6E" w14:textId="5E7E4DBF" w:rsidR="008B1542" w:rsidRPr="00212CED" w:rsidRDefault="008B1542" w:rsidP="00EA6C8F">
      <w:pPr>
        <w:pStyle w:val="Encabezado"/>
        <w:spacing w:line="360" w:lineRule="auto"/>
        <w:jc w:val="center"/>
        <w:rPr>
          <w:rFonts w:asciiTheme="majorHAnsi" w:hAnsiTheme="majorHAnsi" w:cstheme="majorHAnsi"/>
          <w:color w:val="000000" w:themeColor="text1"/>
          <w:sz w:val="72"/>
          <w:szCs w:val="72"/>
        </w:rPr>
      </w:pPr>
      <w:r w:rsidRPr="00212CED">
        <w:rPr>
          <w:rFonts w:asciiTheme="majorHAnsi" w:hAnsiTheme="majorHAnsi" w:cstheme="majorHAnsi"/>
          <w:color w:val="000000" w:themeColor="text1"/>
          <w:sz w:val="72"/>
          <w:szCs w:val="72"/>
        </w:rPr>
        <w:t>COLEGIO NUEVO HORIZONTE</w:t>
      </w:r>
    </w:p>
    <w:p w14:paraId="5C191E01" w14:textId="77777777" w:rsidR="008B1542" w:rsidRPr="00212CED" w:rsidRDefault="008B1542" w:rsidP="00EA6C8F">
      <w:pPr>
        <w:pStyle w:val="Encabezado"/>
        <w:spacing w:line="360" w:lineRule="auto"/>
        <w:jc w:val="center"/>
        <w:rPr>
          <w:rFonts w:ascii="Mistral" w:hAnsi="Mistral"/>
          <w:color w:val="000000" w:themeColor="text1"/>
          <w:sz w:val="72"/>
          <w:szCs w:val="72"/>
        </w:rPr>
      </w:pPr>
      <w:r w:rsidRPr="00212CED">
        <w:rPr>
          <w:rFonts w:ascii="Mistral" w:hAnsi="Mistral"/>
          <w:color w:val="000000" w:themeColor="text1"/>
          <w:sz w:val="56"/>
          <w:szCs w:val="56"/>
        </w:rPr>
        <w:t>Imagina, crea y construye tu futuro</w:t>
      </w:r>
    </w:p>
    <w:p w14:paraId="69BC973A" w14:textId="77777777" w:rsidR="008B1542" w:rsidRPr="00212CED" w:rsidRDefault="008B1542" w:rsidP="00B74763">
      <w:pPr>
        <w:spacing w:line="360" w:lineRule="auto"/>
        <w:jc w:val="center"/>
        <w:rPr>
          <w:rFonts w:ascii="Tahoma" w:eastAsia="Tahoma" w:hAnsi="Tahoma" w:cs="Tahoma"/>
          <w:color w:val="000000" w:themeColor="text1"/>
          <w:sz w:val="28"/>
          <w:szCs w:val="28"/>
        </w:rPr>
      </w:pPr>
    </w:p>
    <w:p w14:paraId="0F935BBB" w14:textId="77777777" w:rsidR="008B1542" w:rsidRPr="00212CED" w:rsidRDefault="008B1542" w:rsidP="00B74763">
      <w:pPr>
        <w:spacing w:line="360" w:lineRule="auto"/>
        <w:jc w:val="center"/>
        <w:rPr>
          <w:rFonts w:ascii="Tahoma" w:eastAsia="Tahoma" w:hAnsi="Tahoma" w:cs="Tahoma"/>
          <w:color w:val="000000" w:themeColor="text1"/>
          <w:sz w:val="28"/>
          <w:szCs w:val="28"/>
        </w:rPr>
      </w:pPr>
    </w:p>
    <w:p w14:paraId="706CF3BA" w14:textId="77777777" w:rsidR="008B1542" w:rsidRPr="00212CED" w:rsidRDefault="008B1542" w:rsidP="00B74763">
      <w:pPr>
        <w:spacing w:line="360" w:lineRule="auto"/>
        <w:jc w:val="center"/>
        <w:rPr>
          <w:rFonts w:ascii="Tahoma" w:eastAsia="Tahoma" w:hAnsi="Tahoma" w:cs="Tahoma"/>
          <w:color w:val="000000" w:themeColor="text1"/>
          <w:sz w:val="28"/>
          <w:szCs w:val="28"/>
        </w:rPr>
      </w:pPr>
    </w:p>
    <w:p w14:paraId="0B8DF193" w14:textId="666846F7" w:rsidR="008B1542" w:rsidRPr="00212CED" w:rsidRDefault="008B1542" w:rsidP="00B74763">
      <w:pPr>
        <w:spacing w:line="360" w:lineRule="auto"/>
        <w:jc w:val="center"/>
        <w:rPr>
          <w:rFonts w:ascii="Tahoma" w:eastAsia="Tahoma" w:hAnsi="Tahoma" w:cs="Tahoma"/>
          <w:color w:val="000000" w:themeColor="text1"/>
          <w:sz w:val="28"/>
          <w:szCs w:val="28"/>
        </w:rPr>
      </w:pPr>
      <w:r w:rsidRPr="00212CED">
        <w:rPr>
          <w:rFonts w:ascii="Tahoma" w:eastAsia="Tahoma" w:hAnsi="Tahoma" w:cs="Tahoma"/>
          <w:noProof/>
          <w:color w:val="000000" w:themeColor="text1"/>
          <w:sz w:val="28"/>
          <w:szCs w:val="28"/>
          <w:lang w:eastAsia="es-ES"/>
        </w:rPr>
        <mc:AlternateContent>
          <mc:Choice Requires="wps">
            <w:drawing>
              <wp:anchor distT="0" distB="0" distL="114300" distR="114300" simplePos="0" relativeHeight="251659264" behindDoc="0" locked="0" layoutInCell="1" allowOverlap="1" wp14:anchorId="6228E6BC" wp14:editId="2B378420">
                <wp:simplePos x="0" y="0"/>
                <wp:positionH relativeFrom="column">
                  <wp:posOffset>533400</wp:posOffset>
                </wp:positionH>
                <wp:positionV relativeFrom="paragraph">
                  <wp:posOffset>180756</wp:posOffset>
                </wp:positionV>
                <wp:extent cx="5642610" cy="0"/>
                <wp:effectExtent l="0" t="25400" r="34290" b="38100"/>
                <wp:wrapNone/>
                <wp:docPr id="663506740" name="Conector recto 2"/>
                <wp:cNvGraphicFramePr/>
                <a:graphic xmlns:a="http://schemas.openxmlformats.org/drawingml/2006/main">
                  <a:graphicData uri="http://schemas.microsoft.com/office/word/2010/wordprocessingShape">
                    <wps:wsp>
                      <wps:cNvCnPr/>
                      <wps:spPr>
                        <a:xfrm>
                          <a:off x="0" y="0"/>
                          <a:ext cx="5642610" cy="0"/>
                        </a:xfrm>
                        <a:prstGeom prst="line">
                          <a:avLst/>
                        </a:prstGeom>
                        <a:ln w="57150"/>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8BC2465"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14.25pt" to="486.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ZVpgEAAKUDAAAOAAAAZHJzL2Uyb0RvYy54bWysU01v2zAMvQ/ofxB0X2QHazYYcXposV6G&#10;rdjHD1BlKhYgiYKkxs6/H6WkTtENGDbsQksi3yMfSW9vZmfZAWIy6HverhrOwCscjN/3/Mf3j28/&#10;cJay9IO06KHnR0j8Znf1ZjuFDtY4oh0gMiLxqZtCz8ecQydEUiM4mVYYwJNTY3Qy0zXuxRDlROzO&#10;inXTbMSEcQgRFaREr3cnJ99Vfq1B5S9aJ8jM9pxqy9XGah+LFbut7PZRhtGocxnyH6pw0nhKulDd&#10;ySzZUzS/UDmjIibUeaXQCdTaKKgaSE3bvFLzbZQBqhZqTgpLm9L/o1WfD7f+IVIbppC6FB5iUTHr&#10;6MqX6mNzbdZxaRbMmSl6vN68W29a6ql69okLMMSU7wEdK4eeW+OLDtnJw6eUKRmFPoeUZ+vZRIzv&#10;2+s6EXGppZ7y0cIp7CtoZgbK3la6uiZwayM7SBqwVAp83pShUgLrKbrAtLF2ATZ/Bp7jCxTqCv0N&#10;eEHUzOjzAnbGY/xd9jy355L1KZ7Kf6G7HB9xONYpVQftQlV43tuybC/vFX75u3Y/AQAA//8DAFBL&#10;AwQUAAYACAAAACEAJquD4eEAAAANAQAADwAAAGRycy9kb3ducmV2LnhtbEyPQUvEMBCF74L/IYzg&#10;zU23aJvtNl1EETwoi+viOW2yTTGZlCa7W/+9Ix70MjDzeG/eV29m79jJTHEIKGG5yIAZ7IIesJew&#10;f3+6EcBiUqiVC2gkfJkIm+byolaVDmd8M6dd6hmFYKyUBJvSWHEeO2u8ioswGiTtECavEq1Tz/Wk&#10;zhTuHc+zrOBeDUgfrBrNgzXd5+7oJRTls94P/OOl3Yql1a9z2ToxSXl9NT+uadyvgSUzpz8H/DBQ&#10;f2ioWBuOqCNzEsQt8SQJubgDRvqqzAtg7e+BNzX/T9F8AwAA//8DAFBLAQItABQABgAIAAAAIQC2&#10;gziS/gAAAOEBAAATAAAAAAAAAAAAAAAAAAAAAABbQ29udGVudF9UeXBlc10ueG1sUEsBAi0AFAAG&#10;AAgAAAAhADj9If/WAAAAlAEAAAsAAAAAAAAAAAAAAAAALwEAAF9yZWxzLy5yZWxzUEsBAi0AFAAG&#10;AAgAAAAhAFAAxlWmAQAApQMAAA4AAAAAAAAAAAAAAAAALgIAAGRycy9lMm9Eb2MueG1sUEsBAi0A&#10;FAAGAAgAAAAhACarg+HhAAAADQEAAA8AAAAAAAAAAAAAAAAAAAQAAGRycy9kb3ducmV2LnhtbFBL&#10;BQYAAAAABAAEAPMAAAAOBQAAAAA=&#10;" strokecolor="#f68c36 [3049]" strokeweight="4.5pt"/>
            </w:pict>
          </mc:Fallback>
        </mc:AlternateContent>
      </w:r>
    </w:p>
    <w:p w14:paraId="4BD86820" w14:textId="3E344955" w:rsidR="008B1542" w:rsidRPr="00212CED" w:rsidRDefault="008B1542" w:rsidP="00B74763">
      <w:pPr>
        <w:spacing w:line="360" w:lineRule="auto"/>
        <w:jc w:val="center"/>
        <w:rPr>
          <w:rFonts w:ascii="Tahoma" w:eastAsia="Tahoma" w:hAnsi="Tahoma" w:cs="Tahoma"/>
          <w:color w:val="000000" w:themeColor="text1"/>
          <w:sz w:val="28"/>
          <w:szCs w:val="28"/>
        </w:rPr>
      </w:pPr>
    </w:p>
    <w:p w14:paraId="77782E41" w14:textId="75E83950" w:rsidR="008B1542" w:rsidRPr="00212CED" w:rsidRDefault="008B1542" w:rsidP="00B74763">
      <w:pPr>
        <w:spacing w:line="360" w:lineRule="auto"/>
        <w:jc w:val="center"/>
        <w:rPr>
          <w:rFonts w:ascii="Tahoma" w:eastAsia="Tahoma" w:hAnsi="Tahoma" w:cs="Tahoma"/>
          <w:color w:val="000000" w:themeColor="text1"/>
          <w:sz w:val="28"/>
          <w:szCs w:val="28"/>
        </w:rPr>
      </w:pPr>
    </w:p>
    <w:p w14:paraId="2B4D9092" w14:textId="04E28468" w:rsidR="008B1542" w:rsidRPr="00212CED" w:rsidRDefault="008B1542" w:rsidP="00B74763">
      <w:pPr>
        <w:spacing w:line="360" w:lineRule="auto"/>
        <w:jc w:val="center"/>
        <w:rPr>
          <w:rFonts w:ascii="Tahoma" w:eastAsia="Tahoma" w:hAnsi="Tahoma" w:cs="Tahoma"/>
          <w:color w:val="000000" w:themeColor="text1"/>
          <w:sz w:val="28"/>
          <w:szCs w:val="28"/>
        </w:rPr>
      </w:pPr>
    </w:p>
    <w:p w14:paraId="4CEF8157" w14:textId="74705F1A" w:rsidR="008B1542" w:rsidRPr="00212CED" w:rsidRDefault="008B1542" w:rsidP="00B74763">
      <w:pPr>
        <w:spacing w:line="360" w:lineRule="auto"/>
        <w:jc w:val="center"/>
        <w:rPr>
          <w:rFonts w:ascii="Tahoma" w:eastAsia="Tahoma" w:hAnsi="Tahoma" w:cs="Tahoma"/>
          <w:color w:val="000000" w:themeColor="text1"/>
          <w:sz w:val="16"/>
          <w:szCs w:val="16"/>
        </w:rPr>
      </w:pPr>
    </w:p>
    <w:p w14:paraId="2C6FA216" w14:textId="69088152" w:rsidR="008B1542" w:rsidRPr="00212CED" w:rsidRDefault="008B1542" w:rsidP="00B74763">
      <w:pPr>
        <w:spacing w:line="360" w:lineRule="auto"/>
        <w:jc w:val="center"/>
        <w:rPr>
          <w:rFonts w:ascii="Tahoma" w:eastAsia="Tahoma" w:hAnsi="Tahoma" w:cs="Tahoma"/>
          <w:color w:val="000000" w:themeColor="text1"/>
          <w:sz w:val="16"/>
          <w:szCs w:val="16"/>
        </w:rPr>
      </w:pPr>
    </w:p>
    <w:p w14:paraId="7E0B2B1D" w14:textId="2303DDFF" w:rsidR="008B1542" w:rsidRPr="00212CED" w:rsidRDefault="008B1542" w:rsidP="00B74763">
      <w:pPr>
        <w:spacing w:line="360" w:lineRule="auto"/>
        <w:jc w:val="center"/>
        <w:rPr>
          <w:rFonts w:ascii="Tahoma" w:eastAsia="Tahoma" w:hAnsi="Tahoma" w:cs="Tahoma"/>
          <w:color w:val="000000" w:themeColor="text1"/>
          <w:sz w:val="16"/>
          <w:szCs w:val="16"/>
        </w:rPr>
      </w:pPr>
    </w:p>
    <w:p w14:paraId="4CA84F3D" w14:textId="77777777" w:rsidR="008B1542" w:rsidRPr="00212CED" w:rsidRDefault="008B1542" w:rsidP="00B74763">
      <w:pPr>
        <w:spacing w:line="360" w:lineRule="auto"/>
        <w:jc w:val="center"/>
        <w:rPr>
          <w:rFonts w:ascii="Tahoma" w:eastAsia="Tahoma" w:hAnsi="Tahoma" w:cs="Tahoma"/>
          <w:color w:val="000000" w:themeColor="text1"/>
          <w:sz w:val="16"/>
          <w:szCs w:val="16"/>
        </w:rPr>
      </w:pPr>
    </w:p>
    <w:p w14:paraId="1A5F315B" w14:textId="77777777" w:rsidR="008B1542" w:rsidRPr="00212CED" w:rsidRDefault="008B1542" w:rsidP="00B74763">
      <w:pPr>
        <w:spacing w:line="360" w:lineRule="auto"/>
        <w:jc w:val="center"/>
        <w:rPr>
          <w:rFonts w:ascii="Tahoma" w:eastAsia="Tahoma" w:hAnsi="Tahoma" w:cs="Tahoma"/>
          <w:color w:val="000000" w:themeColor="text1"/>
          <w:sz w:val="16"/>
          <w:szCs w:val="16"/>
        </w:rPr>
      </w:pPr>
    </w:p>
    <w:p w14:paraId="2B3E6110" w14:textId="42289CEE" w:rsidR="008B1542" w:rsidRPr="00212CED" w:rsidRDefault="008B1542" w:rsidP="00EA6C8F">
      <w:pPr>
        <w:spacing w:line="360" w:lineRule="auto"/>
        <w:jc w:val="center"/>
        <w:rPr>
          <w:rFonts w:asciiTheme="majorHAnsi" w:eastAsia="Tahoma" w:hAnsiTheme="majorHAnsi" w:cstheme="majorHAnsi"/>
          <w:color w:val="000000" w:themeColor="text1"/>
          <w:sz w:val="48"/>
          <w:szCs w:val="48"/>
        </w:rPr>
      </w:pPr>
      <w:r w:rsidRPr="00212CED">
        <w:rPr>
          <w:rFonts w:asciiTheme="majorHAnsi" w:eastAsia="Tahoma" w:hAnsiTheme="majorHAnsi" w:cstheme="majorHAnsi"/>
          <w:b/>
          <w:color w:val="000000" w:themeColor="text1"/>
          <w:sz w:val="48"/>
          <w:szCs w:val="48"/>
        </w:rPr>
        <w:t>ACTUALIZACIÓN 202</w:t>
      </w:r>
      <w:r w:rsidR="00930324">
        <w:rPr>
          <w:rFonts w:asciiTheme="majorHAnsi" w:eastAsia="Tahoma" w:hAnsiTheme="majorHAnsi" w:cstheme="majorHAnsi"/>
          <w:b/>
          <w:color w:val="000000" w:themeColor="text1"/>
          <w:sz w:val="48"/>
          <w:szCs w:val="48"/>
        </w:rPr>
        <w:t>6</w:t>
      </w:r>
    </w:p>
    <w:p w14:paraId="1B3C128B" w14:textId="77777777" w:rsidR="00E321C4" w:rsidRPr="00212CED" w:rsidRDefault="00E321C4" w:rsidP="00EA6C8F">
      <w:pPr>
        <w:spacing w:line="360" w:lineRule="auto"/>
        <w:rPr>
          <w:rFonts w:ascii="Tahoma" w:eastAsia="Tahoma" w:hAnsi="Tahoma" w:cs="Tahoma"/>
          <w:color w:val="000000" w:themeColor="text1"/>
        </w:rPr>
      </w:pPr>
    </w:p>
    <w:p w14:paraId="6AA01C4F" w14:textId="77777777" w:rsidR="00E321C4" w:rsidRPr="00212CED" w:rsidRDefault="00E321C4" w:rsidP="00EA6C8F">
      <w:pPr>
        <w:spacing w:line="360" w:lineRule="auto"/>
        <w:jc w:val="center"/>
        <w:rPr>
          <w:rFonts w:ascii="Tahoma" w:eastAsia="Tahoma" w:hAnsi="Tahoma" w:cs="Tahoma"/>
          <w:color w:val="000000" w:themeColor="text1"/>
          <w:sz w:val="20"/>
          <w:szCs w:val="20"/>
        </w:rPr>
      </w:pPr>
    </w:p>
    <w:p w14:paraId="1B6AFD49" w14:textId="77777777" w:rsidR="00E321C4" w:rsidRPr="00212CED" w:rsidRDefault="00E321C4"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p>
    <w:p w14:paraId="72839349" w14:textId="77777777" w:rsidR="00E321C4" w:rsidRPr="00212CED" w:rsidRDefault="00C016BF"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r w:rsidRPr="00212CED">
        <w:rPr>
          <w:rFonts w:ascii="Tahoma" w:eastAsia="Tahoma" w:hAnsi="Tahoma" w:cs="Tahoma"/>
          <w:i/>
          <w:color w:val="000000" w:themeColor="text1"/>
        </w:rPr>
        <w:t xml:space="preserve">La convivencia escolar se trata de la construcción, </w:t>
      </w:r>
    </w:p>
    <w:p w14:paraId="3CB65972" w14:textId="77777777" w:rsidR="00E321C4" w:rsidRPr="00212CED" w:rsidRDefault="00C016BF"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r w:rsidRPr="00212CED">
        <w:rPr>
          <w:rFonts w:ascii="Tahoma" w:eastAsia="Tahoma" w:hAnsi="Tahoma" w:cs="Tahoma"/>
          <w:i/>
          <w:color w:val="000000" w:themeColor="text1"/>
        </w:rPr>
        <w:t xml:space="preserve">de un modo de relación entre las personas de una comunidad, </w:t>
      </w:r>
    </w:p>
    <w:p w14:paraId="3A92430E" w14:textId="77777777" w:rsidR="00E321C4" w:rsidRPr="00212CED" w:rsidRDefault="00C016BF"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r w:rsidRPr="00212CED">
        <w:rPr>
          <w:rFonts w:ascii="Tahoma" w:eastAsia="Tahoma" w:hAnsi="Tahoma" w:cs="Tahoma"/>
          <w:i/>
          <w:color w:val="000000" w:themeColor="text1"/>
        </w:rPr>
        <w:t xml:space="preserve">sustentada en el respeto mutuo y en la solidaridad recíproca, </w:t>
      </w:r>
    </w:p>
    <w:p w14:paraId="1823455B" w14:textId="77777777" w:rsidR="00E321C4" w:rsidRPr="00212CED" w:rsidRDefault="00C016BF"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r w:rsidRPr="00212CED">
        <w:rPr>
          <w:rFonts w:ascii="Tahoma" w:eastAsia="Tahoma" w:hAnsi="Tahoma" w:cs="Tahoma"/>
          <w:i/>
          <w:color w:val="000000" w:themeColor="text1"/>
        </w:rPr>
        <w:t>expresada en la interrelación armoniosa y sin violencia entre los diferentes actores y estamentos de la Comunidad Educativa.</w:t>
      </w:r>
    </w:p>
    <w:p w14:paraId="1C2882A9" w14:textId="77777777" w:rsidR="00E321C4" w:rsidRPr="00212CED" w:rsidRDefault="00E321C4"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p>
    <w:p w14:paraId="592955A0" w14:textId="77777777" w:rsidR="00E321C4" w:rsidRPr="00212CED" w:rsidRDefault="00C016BF"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r w:rsidRPr="00212CED">
        <w:rPr>
          <w:rFonts w:ascii="Tahoma" w:eastAsia="Tahoma" w:hAnsi="Tahoma" w:cs="Tahoma"/>
          <w:i/>
          <w:color w:val="000000" w:themeColor="text1"/>
        </w:rPr>
        <w:t xml:space="preserve">Es decir, es  la coexistencia pacífica de los miembros </w:t>
      </w:r>
    </w:p>
    <w:p w14:paraId="21C6B8DD" w14:textId="77777777" w:rsidR="00E321C4" w:rsidRPr="00212CED" w:rsidRDefault="00C016BF"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r w:rsidRPr="00212CED">
        <w:rPr>
          <w:rFonts w:ascii="Tahoma" w:eastAsia="Tahoma" w:hAnsi="Tahoma" w:cs="Tahoma"/>
          <w:i/>
          <w:color w:val="000000" w:themeColor="text1"/>
        </w:rPr>
        <w:t xml:space="preserve">de la comunidad educativa, que supone </w:t>
      </w:r>
    </w:p>
    <w:p w14:paraId="5FAEB2AD" w14:textId="77777777" w:rsidR="00E321C4" w:rsidRPr="00212CED" w:rsidRDefault="00C016BF"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r w:rsidRPr="00212CED">
        <w:rPr>
          <w:rFonts w:ascii="Tahoma" w:eastAsia="Tahoma" w:hAnsi="Tahoma" w:cs="Tahoma"/>
          <w:i/>
          <w:color w:val="000000" w:themeColor="text1"/>
        </w:rPr>
        <w:t xml:space="preserve">una interrelación positiva entre ellos </w:t>
      </w:r>
    </w:p>
    <w:p w14:paraId="4C09801F" w14:textId="77777777" w:rsidR="00E321C4" w:rsidRPr="00212CED" w:rsidRDefault="00C016BF"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r w:rsidRPr="00212CED">
        <w:rPr>
          <w:rFonts w:ascii="Tahoma" w:eastAsia="Tahoma" w:hAnsi="Tahoma" w:cs="Tahoma"/>
          <w:i/>
          <w:color w:val="000000" w:themeColor="text1"/>
        </w:rPr>
        <w:t>y permite el adecuado cumplimiento de los objetivos educativos</w:t>
      </w:r>
    </w:p>
    <w:p w14:paraId="238506F8" w14:textId="77777777" w:rsidR="00E321C4" w:rsidRPr="00212CED" w:rsidRDefault="00C016BF"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r w:rsidRPr="00212CED">
        <w:rPr>
          <w:rFonts w:ascii="Tahoma" w:eastAsia="Tahoma" w:hAnsi="Tahoma" w:cs="Tahoma"/>
          <w:i/>
          <w:color w:val="000000" w:themeColor="text1"/>
        </w:rPr>
        <w:t xml:space="preserve"> en un clima que propicia el desarrollo integral de los estudiantes.</w:t>
      </w:r>
    </w:p>
    <w:p w14:paraId="41692C8A" w14:textId="77777777" w:rsidR="00E321C4" w:rsidRPr="00212CED" w:rsidRDefault="00E321C4"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p>
    <w:p w14:paraId="7ADE78CE" w14:textId="77777777" w:rsidR="00E321C4" w:rsidRPr="00212CED" w:rsidRDefault="00C016BF"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r w:rsidRPr="00212CED">
        <w:rPr>
          <w:rFonts w:ascii="Tahoma" w:eastAsia="Tahoma" w:hAnsi="Tahoma" w:cs="Tahoma"/>
          <w:i/>
          <w:color w:val="000000" w:themeColor="text1"/>
        </w:rPr>
        <w:t>La sana convivencia escolar es un derecho y un deber,</w:t>
      </w:r>
    </w:p>
    <w:p w14:paraId="43CD6C66" w14:textId="77777777" w:rsidR="00E321C4" w:rsidRPr="00212CED" w:rsidRDefault="00C016BF"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r w:rsidRPr="00212CED">
        <w:rPr>
          <w:rFonts w:ascii="Tahoma" w:eastAsia="Tahoma" w:hAnsi="Tahoma" w:cs="Tahoma"/>
          <w:i/>
          <w:color w:val="000000" w:themeColor="text1"/>
        </w:rPr>
        <w:t xml:space="preserve"> que tienen todos los miembros de la comunidad educativa y </w:t>
      </w:r>
    </w:p>
    <w:p w14:paraId="3AC45EBF" w14:textId="77777777" w:rsidR="00E321C4" w:rsidRPr="00212CED" w:rsidRDefault="00C016BF"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rPr>
      </w:pPr>
      <w:r w:rsidRPr="00212CED">
        <w:rPr>
          <w:rFonts w:ascii="Tahoma" w:eastAsia="Tahoma" w:hAnsi="Tahoma" w:cs="Tahoma"/>
          <w:i/>
          <w:color w:val="000000" w:themeColor="text1"/>
        </w:rPr>
        <w:t>contribuye al proceso educativo.</w:t>
      </w:r>
    </w:p>
    <w:p w14:paraId="1A738920" w14:textId="77777777" w:rsidR="00E321C4" w:rsidRPr="00212CED" w:rsidRDefault="00E321C4" w:rsidP="00EA6C8F">
      <w:pPr>
        <w:pBdr>
          <w:top w:val="single" w:sz="24" w:space="1" w:color="000000"/>
          <w:left w:val="single" w:sz="24" w:space="0" w:color="000000"/>
          <w:bottom w:val="single" w:sz="24" w:space="1" w:color="000000"/>
          <w:right w:val="single" w:sz="24" w:space="4" w:color="000000"/>
        </w:pBdr>
        <w:spacing w:line="360" w:lineRule="auto"/>
        <w:jc w:val="center"/>
        <w:rPr>
          <w:rFonts w:ascii="Tahoma" w:eastAsia="Tahoma" w:hAnsi="Tahoma" w:cs="Tahoma"/>
          <w:color w:val="000000" w:themeColor="text1"/>
          <w:sz w:val="28"/>
          <w:szCs w:val="28"/>
        </w:rPr>
      </w:pPr>
    </w:p>
    <w:p w14:paraId="5D604BE4" w14:textId="77777777" w:rsidR="00E321C4" w:rsidRDefault="00E321C4" w:rsidP="00EA6C8F">
      <w:pPr>
        <w:spacing w:line="360" w:lineRule="auto"/>
        <w:jc w:val="center"/>
        <w:rPr>
          <w:rFonts w:ascii="Tahoma" w:eastAsia="Tahoma" w:hAnsi="Tahoma" w:cs="Tahoma"/>
          <w:color w:val="000000" w:themeColor="text1"/>
          <w:sz w:val="20"/>
          <w:szCs w:val="20"/>
        </w:rPr>
      </w:pPr>
    </w:p>
    <w:p w14:paraId="7A44C188" w14:textId="77777777" w:rsidR="00EA6C8F" w:rsidRDefault="00EA6C8F" w:rsidP="00EA6C8F">
      <w:pPr>
        <w:spacing w:line="360" w:lineRule="auto"/>
        <w:jc w:val="center"/>
        <w:rPr>
          <w:rFonts w:ascii="Tahoma" w:eastAsia="Tahoma" w:hAnsi="Tahoma" w:cs="Tahoma"/>
          <w:color w:val="000000" w:themeColor="text1"/>
          <w:sz w:val="20"/>
          <w:szCs w:val="20"/>
        </w:rPr>
      </w:pPr>
    </w:p>
    <w:p w14:paraId="43945A2D" w14:textId="77777777" w:rsidR="00EA6C8F" w:rsidRDefault="00EA6C8F" w:rsidP="00EA6C8F">
      <w:pPr>
        <w:spacing w:line="360" w:lineRule="auto"/>
        <w:jc w:val="center"/>
        <w:rPr>
          <w:rFonts w:ascii="Tahoma" w:eastAsia="Tahoma" w:hAnsi="Tahoma" w:cs="Tahoma"/>
          <w:color w:val="000000" w:themeColor="text1"/>
          <w:sz w:val="20"/>
          <w:szCs w:val="20"/>
        </w:rPr>
      </w:pPr>
    </w:p>
    <w:p w14:paraId="16781C0F" w14:textId="77777777" w:rsidR="00EA6C8F" w:rsidRDefault="00EA6C8F" w:rsidP="00EA6C8F">
      <w:pPr>
        <w:spacing w:line="360" w:lineRule="auto"/>
        <w:jc w:val="center"/>
        <w:rPr>
          <w:rFonts w:ascii="Tahoma" w:eastAsia="Tahoma" w:hAnsi="Tahoma" w:cs="Tahoma"/>
          <w:color w:val="000000" w:themeColor="text1"/>
          <w:sz w:val="20"/>
          <w:szCs w:val="20"/>
        </w:rPr>
      </w:pPr>
    </w:p>
    <w:p w14:paraId="0B2B9EF5" w14:textId="77777777" w:rsidR="00EA6C8F" w:rsidRDefault="00EA6C8F" w:rsidP="00EA6C8F">
      <w:pPr>
        <w:spacing w:line="360" w:lineRule="auto"/>
        <w:jc w:val="center"/>
        <w:rPr>
          <w:rFonts w:ascii="Tahoma" w:eastAsia="Tahoma" w:hAnsi="Tahoma" w:cs="Tahoma"/>
          <w:color w:val="000000" w:themeColor="text1"/>
          <w:sz w:val="20"/>
          <w:szCs w:val="20"/>
        </w:rPr>
      </w:pPr>
    </w:p>
    <w:p w14:paraId="2DE76285" w14:textId="77777777" w:rsidR="00EA6C8F" w:rsidRDefault="00EA6C8F" w:rsidP="00EA6C8F">
      <w:pPr>
        <w:spacing w:line="360" w:lineRule="auto"/>
        <w:jc w:val="center"/>
        <w:rPr>
          <w:rFonts w:ascii="Tahoma" w:eastAsia="Tahoma" w:hAnsi="Tahoma" w:cs="Tahoma"/>
          <w:color w:val="000000" w:themeColor="text1"/>
          <w:sz w:val="20"/>
          <w:szCs w:val="20"/>
        </w:rPr>
      </w:pPr>
    </w:p>
    <w:p w14:paraId="4CC8EBB3" w14:textId="77777777" w:rsidR="00EA6C8F" w:rsidRDefault="00EA6C8F" w:rsidP="00EA6C8F">
      <w:pPr>
        <w:spacing w:line="360" w:lineRule="auto"/>
        <w:jc w:val="center"/>
        <w:rPr>
          <w:rFonts w:ascii="Tahoma" w:eastAsia="Tahoma" w:hAnsi="Tahoma" w:cs="Tahoma"/>
          <w:color w:val="000000" w:themeColor="text1"/>
          <w:sz w:val="20"/>
          <w:szCs w:val="20"/>
        </w:rPr>
      </w:pPr>
    </w:p>
    <w:p w14:paraId="61715791" w14:textId="77777777" w:rsidR="00EA6C8F" w:rsidRDefault="00EA6C8F" w:rsidP="00EA6C8F">
      <w:pPr>
        <w:spacing w:line="360" w:lineRule="auto"/>
        <w:jc w:val="center"/>
        <w:rPr>
          <w:rFonts w:ascii="Tahoma" w:eastAsia="Tahoma" w:hAnsi="Tahoma" w:cs="Tahoma"/>
          <w:color w:val="000000" w:themeColor="text1"/>
          <w:sz w:val="20"/>
          <w:szCs w:val="20"/>
        </w:rPr>
      </w:pPr>
    </w:p>
    <w:p w14:paraId="33421135" w14:textId="77777777" w:rsidR="00EA6C8F" w:rsidRDefault="00EA6C8F" w:rsidP="00EA6C8F">
      <w:pPr>
        <w:spacing w:line="360" w:lineRule="auto"/>
        <w:jc w:val="center"/>
        <w:rPr>
          <w:rFonts w:ascii="Tahoma" w:eastAsia="Tahoma" w:hAnsi="Tahoma" w:cs="Tahoma"/>
          <w:color w:val="000000" w:themeColor="text1"/>
          <w:sz w:val="20"/>
          <w:szCs w:val="20"/>
        </w:rPr>
      </w:pPr>
    </w:p>
    <w:p w14:paraId="106EA30B" w14:textId="77777777" w:rsidR="00EA6C8F" w:rsidRDefault="00EA6C8F" w:rsidP="00EA6C8F">
      <w:pPr>
        <w:spacing w:line="360" w:lineRule="auto"/>
        <w:jc w:val="center"/>
        <w:rPr>
          <w:rFonts w:ascii="Tahoma" w:eastAsia="Tahoma" w:hAnsi="Tahoma" w:cs="Tahoma"/>
          <w:color w:val="000000" w:themeColor="text1"/>
          <w:sz w:val="20"/>
          <w:szCs w:val="20"/>
        </w:rPr>
      </w:pPr>
    </w:p>
    <w:p w14:paraId="413C3517" w14:textId="77777777" w:rsidR="00EA6C8F" w:rsidRDefault="00EA6C8F" w:rsidP="00EA6C8F">
      <w:pPr>
        <w:spacing w:line="360" w:lineRule="auto"/>
        <w:jc w:val="center"/>
        <w:rPr>
          <w:rFonts w:ascii="Tahoma" w:eastAsia="Tahoma" w:hAnsi="Tahoma" w:cs="Tahoma"/>
          <w:color w:val="000000" w:themeColor="text1"/>
          <w:sz w:val="20"/>
          <w:szCs w:val="20"/>
        </w:rPr>
      </w:pPr>
    </w:p>
    <w:p w14:paraId="071AF97D" w14:textId="77777777" w:rsidR="00EA6C8F" w:rsidRDefault="00EA6C8F" w:rsidP="00EA6C8F">
      <w:pPr>
        <w:spacing w:line="360" w:lineRule="auto"/>
        <w:jc w:val="center"/>
        <w:rPr>
          <w:rFonts w:ascii="Tahoma" w:eastAsia="Tahoma" w:hAnsi="Tahoma" w:cs="Tahoma"/>
          <w:color w:val="000000" w:themeColor="text1"/>
          <w:sz w:val="20"/>
          <w:szCs w:val="20"/>
        </w:rPr>
      </w:pPr>
    </w:p>
    <w:p w14:paraId="62F943C4" w14:textId="77777777" w:rsidR="00EA6C8F" w:rsidRDefault="00EA6C8F" w:rsidP="00EA6C8F">
      <w:pPr>
        <w:spacing w:line="360" w:lineRule="auto"/>
        <w:jc w:val="center"/>
        <w:rPr>
          <w:rFonts w:ascii="Tahoma" w:eastAsia="Tahoma" w:hAnsi="Tahoma" w:cs="Tahoma"/>
          <w:color w:val="000000" w:themeColor="text1"/>
          <w:sz w:val="20"/>
          <w:szCs w:val="20"/>
        </w:rPr>
      </w:pPr>
    </w:p>
    <w:p w14:paraId="1029D4E8" w14:textId="77777777" w:rsidR="00EA6C8F" w:rsidRDefault="00EA6C8F" w:rsidP="00EA6C8F">
      <w:pPr>
        <w:spacing w:line="360" w:lineRule="auto"/>
        <w:jc w:val="center"/>
        <w:rPr>
          <w:rFonts w:ascii="Tahoma" w:eastAsia="Tahoma" w:hAnsi="Tahoma" w:cs="Tahoma"/>
          <w:color w:val="000000" w:themeColor="text1"/>
          <w:sz w:val="20"/>
          <w:szCs w:val="20"/>
        </w:rPr>
      </w:pPr>
    </w:p>
    <w:p w14:paraId="48DD2B93" w14:textId="77777777" w:rsidR="00EA6C8F" w:rsidRDefault="00EA6C8F" w:rsidP="00EA6C8F">
      <w:pPr>
        <w:spacing w:line="360" w:lineRule="auto"/>
        <w:jc w:val="center"/>
        <w:rPr>
          <w:rFonts w:ascii="Tahoma" w:eastAsia="Tahoma" w:hAnsi="Tahoma" w:cs="Tahoma"/>
          <w:color w:val="000000" w:themeColor="text1"/>
          <w:sz w:val="20"/>
          <w:szCs w:val="20"/>
        </w:rPr>
      </w:pPr>
    </w:p>
    <w:p w14:paraId="3A696167" w14:textId="77777777" w:rsidR="00EA6C8F" w:rsidRDefault="00EA6C8F" w:rsidP="00EA6C8F">
      <w:pPr>
        <w:spacing w:line="360" w:lineRule="auto"/>
        <w:jc w:val="center"/>
        <w:rPr>
          <w:rFonts w:ascii="Tahoma" w:eastAsia="Tahoma" w:hAnsi="Tahoma" w:cs="Tahoma"/>
          <w:color w:val="000000" w:themeColor="text1"/>
          <w:sz w:val="20"/>
          <w:szCs w:val="20"/>
        </w:rPr>
      </w:pPr>
    </w:p>
    <w:p w14:paraId="05E290D2" w14:textId="77777777" w:rsidR="00EA6C8F" w:rsidRPr="00212CED" w:rsidRDefault="00EA6C8F" w:rsidP="00EA6C8F">
      <w:pPr>
        <w:spacing w:line="360" w:lineRule="auto"/>
        <w:rPr>
          <w:rFonts w:ascii="Tahoma" w:eastAsia="Tahoma" w:hAnsi="Tahoma" w:cs="Tahoma"/>
          <w:color w:val="000000" w:themeColor="text1"/>
          <w:sz w:val="20"/>
          <w:szCs w:val="20"/>
        </w:rPr>
      </w:pPr>
    </w:p>
    <w:p w14:paraId="524C5DAB" w14:textId="77777777" w:rsidR="00E321C4" w:rsidRPr="00212CED" w:rsidRDefault="00E321C4" w:rsidP="00EA6C8F">
      <w:pPr>
        <w:spacing w:line="360" w:lineRule="auto"/>
        <w:jc w:val="center"/>
        <w:rPr>
          <w:rFonts w:ascii="Tahoma" w:eastAsia="Tahoma" w:hAnsi="Tahoma" w:cs="Tahoma"/>
          <w:color w:val="000000" w:themeColor="text1"/>
        </w:rPr>
      </w:pPr>
    </w:p>
    <w:p w14:paraId="56B23BEA" w14:textId="77777777" w:rsidR="00E321C4" w:rsidRPr="00212CED" w:rsidRDefault="00C016BF" w:rsidP="00EA6C8F">
      <w:pPr>
        <w:spacing w:line="360" w:lineRule="auto"/>
        <w:jc w:val="center"/>
        <w:rPr>
          <w:rFonts w:ascii="Tahoma" w:eastAsia="Tahoma" w:hAnsi="Tahoma" w:cs="Tahoma"/>
          <w:color w:val="000000" w:themeColor="text1"/>
        </w:rPr>
      </w:pPr>
      <w:r w:rsidRPr="00212CED">
        <w:rPr>
          <w:rFonts w:ascii="Tahoma" w:eastAsia="Tahoma" w:hAnsi="Tahoma" w:cs="Tahoma"/>
          <w:b/>
          <w:color w:val="000000" w:themeColor="text1"/>
        </w:rPr>
        <w:t>CAPITULO I: PRINCIPIOS BÁSICOS</w:t>
      </w:r>
    </w:p>
    <w:p w14:paraId="0EB17533"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48E9DC4D"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1°: </w:t>
      </w:r>
      <w:r w:rsidRPr="00212CED">
        <w:rPr>
          <w:rFonts w:ascii="Tahoma" w:eastAsia="Tahoma" w:hAnsi="Tahoma" w:cs="Tahoma"/>
          <w:color w:val="000000" w:themeColor="text1"/>
          <w:sz w:val="20"/>
          <w:szCs w:val="20"/>
        </w:rPr>
        <w:t xml:space="preserve">El Colegio Nuevo Horizonte de Quillota, es una Comunidad Educativa Laica, cuya misión es formar estudiantes  emprendedores, capaces de mejorar su calidad de vida y el de su entorno, en un clima de respeto, responsabilidad, integridad, autonomía, solidaridad, estimulante de la autoestima, del espíritu crítico y de la creatividad, con una gestión compartida entre profesores, profesoras y padres y/o apoderados comprometidos con la educación de sus hijos, hijas y/o niños, niñas o jóvenes bajo tutela, abiertos al cambio, el enfrentamiento de nuevas oportunidades y desafíos del mundo que los rodea y al cual están llamados a servir.  </w:t>
      </w:r>
    </w:p>
    <w:p w14:paraId="4EB54758"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F8B2C82" w14:textId="31B62986" w:rsidR="0063598E"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2º:</w:t>
      </w:r>
      <w:r w:rsidRPr="00212CED">
        <w:rPr>
          <w:rFonts w:ascii="Tahoma" w:eastAsia="Tahoma" w:hAnsi="Tahoma" w:cs="Tahoma"/>
          <w:color w:val="000000" w:themeColor="text1"/>
          <w:sz w:val="20"/>
          <w:szCs w:val="20"/>
        </w:rPr>
        <w:t xml:space="preserve"> El Colegio Nuevo Horizonte de Quillota, en su compromiso con su Sello Educativo “Bienestar y Salud”, está muy interesado en que la filosofía laica, con la que se entrega la educación promueva en cada niño, niña y joven dicho bienestar que trascienda solo a lo físico sino también forme parte de un ser humano con pensamiento tolerante, crítico, creativo, protector del medio ambiente y con el desafío de crear una sociedad basada en la libertad, la igualdad y la fraternidad de los seres humanos. El Colegio Nuevo Horizonte de Quillota, incentiva a la comunidad educativa que se encuentra dentro de sus muros a perfeccionarse día a día, con el propósito de crear una conciencia librepensadora y un ser humano en constante búsqueda de la verdad y de su superación personal siempre en comparación consigo mismo.</w:t>
      </w:r>
    </w:p>
    <w:p w14:paraId="6ABC8850" w14:textId="77777777" w:rsidR="0063598E" w:rsidRPr="00212CED" w:rsidRDefault="0063598E" w:rsidP="00EA6C8F">
      <w:pPr>
        <w:spacing w:line="360" w:lineRule="auto"/>
        <w:jc w:val="both"/>
        <w:rPr>
          <w:rFonts w:ascii="Tahoma" w:eastAsia="Tahoma" w:hAnsi="Tahoma" w:cs="Tahoma"/>
          <w:color w:val="000000" w:themeColor="text1"/>
          <w:sz w:val="20"/>
          <w:szCs w:val="20"/>
        </w:rPr>
      </w:pPr>
    </w:p>
    <w:p w14:paraId="6D38098A"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19D2E3C1" w14:textId="77777777" w:rsidR="00E321C4" w:rsidRPr="00212CED" w:rsidRDefault="00C016BF" w:rsidP="00EA6C8F">
      <w:pPr>
        <w:spacing w:line="360" w:lineRule="auto"/>
        <w:jc w:val="center"/>
        <w:rPr>
          <w:rFonts w:ascii="Tahoma" w:eastAsia="Tahoma" w:hAnsi="Tahoma" w:cs="Tahoma"/>
          <w:color w:val="000000" w:themeColor="text1"/>
        </w:rPr>
      </w:pPr>
      <w:r w:rsidRPr="00212CED">
        <w:rPr>
          <w:rFonts w:ascii="Tahoma" w:eastAsia="Tahoma" w:hAnsi="Tahoma" w:cs="Tahoma"/>
          <w:b/>
          <w:color w:val="000000" w:themeColor="text1"/>
        </w:rPr>
        <w:t xml:space="preserve">CAPÍTULO II: OBLIGACIONES Y DERECHOS DE LOS ESTUDIANTES </w:t>
      </w:r>
    </w:p>
    <w:p w14:paraId="4A7816E3" w14:textId="77777777" w:rsidR="00E321C4" w:rsidRPr="00212CED" w:rsidRDefault="00C016BF" w:rsidP="00EA6C8F">
      <w:pPr>
        <w:spacing w:line="360" w:lineRule="auto"/>
        <w:jc w:val="center"/>
        <w:rPr>
          <w:rFonts w:ascii="Tahoma" w:eastAsia="Tahoma" w:hAnsi="Tahoma" w:cs="Tahoma"/>
          <w:color w:val="000000" w:themeColor="text1"/>
        </w:rPr>
      </w:pPr>
      <w:r w:rsidRPr="00212CED">
        <w:rPr>
          <w:rFonts w:ascii="Tahoma" w:eastAsia="Tahoma" w:hAnsi="Tahoma" w:cs="Tahoma"/>
          <w:b/>
          <w:color w:val="000000" w:themeColor="text1"/>
        </w:rPr>
        <w:t>DE NUESTRO COLEGIO</w:t>
      </w:r>
    </w:p>
    <w:p w14:paraId="7C12F002"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D8E6BFE"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BD1E56F" w14:textId="77777777" w:rsidR="00E321C4" w:rsidRPr="00212CED" w:rsidRDefault="00C016BF" w:rsidP="00EA6C8F">
      <w:pPr>
        <w:spacing w:line="360" w:lineRule="auto"/>
        <w:jc w:val="center"/>
        <w:rPr>
          <w:rFonts w:ascii="Tahoma" w:eastAsia="Tahoma" w:hAnsi="Tahoma" w:cs="Tahoma"/>
          <w:color w:val="000000" w:themeColor="text1"/>
          <w:sz w:val="20"/>
          <w:szCs w:val="20"/>
          <w:u w:val="single"/>
        </w:rPr>
      </w:pPr>
      <w:r w:rsidRPr="00212CED">
        <w:rPr>
          <w:rFonts w:ascii="Tahoma" w:eastAsia="Tahoma" w:hAnsi="Tahoma" w:cs="Tahoma"/>
          <w:b/>
          <w:color w:val="000000" w:themeColor="text1"/>
          <w:sz w:val="20"/>
          <w:szCs w:val="20"/>
          <w:u w:val="single"/>
        </w:rPr>
        <w:t>OBLIGACIONES Y DERECHOS EN CUANTO A LA FORMACIÓN DEL ESTUDIANTE</w:t>
      </w:r>
    </w:p>
    <w:p w14:paraId="1E5BBE66" w14:textId="77777777" w:rsidR="00E321C4" w:rsidRPr="00212CED" w:rsidRDefault="00E321C4" w:rsidP="00EA6C8F">
      <w:pPr>
        <w:spacing w:line="360" w:lineRule="auto"/>
        <w:jc w:val="center"/>
        <w:rPr>
          <w:rFonts w:ascii="Tahoma" w:eastAsia="Tahoma" w:hAnsi="Tahoma" w:cs="Tahoma"/>
          <w:color w:val="000000" w:themeColor="text1"/>
          <w:sz w:val="20"/>
          <w:szCs w:val="20"/>
          <w:u w:val="single"/>
        </w:rPr>
      </w:pPr>
    </w:p>
    <w:p w14:paraId="7240A7B3" w14:textId="0F826039"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3</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Los niños, niñas y jóvenes que ingresan al Colegio Nuevo Horizonte de Quillota, recibirán una formación que desarrollará sus capacidades, habilidades, destrezas y competencias, permitiendo integrarse a la vida en sociedad en forma eficiente, eficaz y productiva.</w:t>
      </w:r>
    </w:p>
    <w:p w14:paraId="356E7C0F"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A9A1301"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Desde esta perspectiva, cada estudiante debe responder responsablemente, al máximo de sus capacidades para:</w:t>
      </w:r>
    </w:p>
    <w:p w14:paraId="33D7F91C"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F7C88A6"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 </w:t>
      </w:r>
      <w:r w:rsidRPr="00212CED">
        <w:rPr>
          <w:rFonts w:ascii="Tahoma" w:eastAsia="Tahoma" w:hAnsi="Tahoma" w:cs="Tahoma"/>
          <w:color w:val="000000" w:themeColor="text1"/>
          <w:sz w:val="20"/>
          <w:szCs w:val="20"/>
        </w:rPr>
        <w:t>Educarse conforme a su dignidad de persona.</w:t>
      </w:r>
    </w:p>
    <w:p w14:paraId="67935491"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1A204014"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b) </w:t>
      </w:r>
      <w:r w:rsidRPr="00212CED">
        <w:rPr>
          <w:rFonts w:ascii="Tahoma" w:eastAsia="Tahoma" w:hAnsi="Tahoma" w:cs="Tahoma"/>
          <w:color w:val="000000" w:themeColor="text1"/>
          <w:sz w:val="20"/>
          <w:szCs w:val="20"/>
        </w:rPr>
        <w:t>Cultivar la responsabilidad en el cumplimiento de sus deberes.</w:t>
      </w:r>
    </w:p>
    <w:p w14:paraId="62470D57"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AD7A6C9"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c) </w:t>
      </w:r>
      <w:r w:rsidRPr="00212CED">
        <w:rPr>
          <w:rFonts w:ascii="Tahoma" w:eastAsia="Tahoma" w:hAnsi="Tahoma" w:cs="Tahoma"/>
          <w:color w:val="000000" w:themeColor="text1"/>
          <w:sz w:val="20"/>
          <w:szCs w:val="20"/>
        </w:rPr>
        <w:t>Cultivar la veracidad y honradez en el trabajo escolar.</w:t>
      </w:r>
    </w:p>
    <w:p w14:paraId="1E26413E"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CA1A14B"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d) </w:t>
      </w:r>
      <w:r w:rsidRPr="00212CED">
        <w:rPr>
          <w:rFonts w:ascii="Tahoma" w:eastAsia="Tahoma" w:hAnsi="Tahoma" w:cs="Tahoma"/>
          <w:color w:val="000000" w:themeColor="text1"/>
          <w:sz w:val="20"/>
          <w:szCs w:val="20"/>
        </w:rPr>
        <w:t>Cultivar la generosidad, colaboración y participación, con el objeto de facilitar el mutuo crecimiento personal.</w:t>
      </w:r>
    </w:p>
    <w:p w14:paraId="1FB595D0"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1440FEB1"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e) </w:t>
      </w:r>
      <w:r w:rsidRPr="00212CED">
        <w:rPr>
          <w:rFonts w:ascii="Tahoma" w:eastAsia="Tahoma" w:hAnsi="Tahoma" w:cs="Tahoma"/>
          <w:color w:val="000000" w:themeColor="text1"/>
          <w:sz w:val="20"/>
          <w:szCs w:val="20"/>
        </w:rPr>
        <w:t>Observar una conducta intachable con todos los integrantes de la comunidad educativa y con toda aquella persona con las que se relacione fuera del establecimiento educacional.</w:t>
      </w:r>
    </w:p>
    <w:p w14:paraId="1C7793A3"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26784B2"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f) </w:t>
      </w:r>
      <w:r w:rsidRPr="00212CED">
        <w:rPr>
          <w:rFonts w:ascii="Tahoma" w:eastAsia="Tahoma" w:hAnsi="Tahoma" w:cs="Tahoma"/>
          <w:color w:val="000000" w:themeColor="text1"/>
          <w:sz w:val="20"/>
          <w:szCs w:val="20"/>
        </w:rPr>
        <w:t>Estar continuamente conquistando su permanencia en el Colegio a través del fiel cumplimiento de todas sus obligaciones y de su esfuerzo personal y sistemático en pro de su superación como persona.</w:t>
      </w:r>
    </w:p>
    <w:p w14:paraId="485A6825"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A2E1B9C" w14:textId="76189727" w:rsidR="00E321C4"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g) </w:t>
      </w:r>
      <w:r w:rsidRPr="00212CED">
        <w:rPr>
          <w:rFonts w:ascii="Tahoma" w:eastAsia="Tahoma" w:hAnsi="Tahoma" w:cs="Tahoma"/>
          <w:color w:val="000000" w:themeColor="text1"/>
          <w:sz w:val="20"/>
          <w:szCs w:val="20"/>
        </w:rPr>
        <w:t>El Colegio Nuevo Horizonte de Quillota a su vez, otorgará todas las instancias que están a su alcance para estimular a los alumnos y alumnas en pro de su propia superación, en determinadas situaciones, hará público reconocimiento de sus logros y méritos a través de un cuadro de honor, distinciones y otros estímulo</w:t>
      </w:r>
      <w:r w:rsidR="008B1542" w:rsidRPr="00212CED">
        <w:rPr>
          <w:rFonts w:ascii="Tahoma" w:eastAsia="Tahoma" w:hAnsi="Tahoma" w:cs="Tahoma"/>
          <w:color w:val="000000" w:themeColor="text1"/>
          <w:sz w:val="20"/>
          <w:szCs w:val="20"/>
        </w:rPr>
        <w:t>s.</w:t>
      </w:r>
    </w:p>
    <w:p w14:paraId="3D22CA94" w14:textId="77777777" w:rsidR="00EA6C8F" w:rsidRDefault="00EA6C8F" w:rsidP="00EA6C8F">
      <w:pPr>
        <w:spacing w:line="360" w:lineRule="auto"/>
        <w:jc w:val="both"/>
        <w:rPr>
          <w:rFonts w:ascii="Tahoma" w:eastAsia="Tahoma" w:hAnsi="Tahoma" w:cs="Tahoma"/>
          <w:color w:val="000000" w:themeColor="text1"/>
          <w:sz w:val="20"/>
          <w:szCs w:val="20"/>
        </w:rPr>
      </w:pPr>
    </w:p>
    <w:p w14:paraId="5935B0F3" w14:textId="77777777" w:rsidR="00EA6C8F" w:rsidRPr="00212CED" w:rsidRDefault="00EA6C8F" w:rsidP="00EA6C8F">
      <w:pPr>
        <w:spacing w:line="360" w:lineRule="auto"/>
        <w:jc w:val="both"/>
        <w:rPr>
          <w:rFonts w:ascii="Tahoma" w:eastAsia="Tahoma" w:hAnsi="Tahoma" w:cs="Tahoma"/>
          <w:color w:val="000000" w:themeColor="text1"/>
          <w:sz w:val="20"/>
          <w:szCs w:val="20"/>
        </w:rPr>
      </w:pPr>
    </w:p>
    <w:p w14:paraId="05E6125B" w14:textId="77777777" w:rsidR="00E321C4" w:rsidRPr="00212CED" w:rsidRDefault="00C016BF" w:rsidP="00EA6C8F">
      <w:pPr>
        <w:pBdr>
          <w:top w:val="nil"/>
          <w:left w:val="nil"/>
          <w:bottom w:val="nil"/>
          <w:right w:val="nil"/>
          <w:between w:val="nil"/>
        </w:pBdr>
        <w:spacing w:line="360" w:lineRule="auto"/>
        <w:jc w:val="center"/>
        <w:rPr>
          <w:rFonts w:ascii="Tahoma" w:eastAsia="Tahoma" w:hAnsi="Tahoma" w:cs="Tahoma"/>
          <w:b/>
          <w:color w:val="000000" w:themeColor="text1"/>
          <w:sz w:val="20"/>
          <w:szCs w:val="20"/>
          <w:u w:val="single"/>
        </w:rPr>
      </w:pPr>
      <w:r w:rsidRPr="00212CED">
        <w:rPr>
          <w:rFonts w:ascii="Tahoma" w:eastAsia="Tahoma" w:hAnsi="Tahoma" w:cs="Tahoma"/>
          <w:b/>
          <w:color w:val="000000" w:themeColor="text1"/>
          <w:sz w:val="20"/>
          <w:szCs w:val="20"/>
          <w:u w:val="single"/>
        </w:rPr>
        <w:t>OBLIGACIONES Y DERECHOS EN CUANTO AL INGRESO Y ADMISIÓN DE LOS ESTUDIANTES</w:t>
      </w:r>
    </w:p>
    <w:p w14:paraId="665AE900" w14:textId="77777777" w:rsidR="00E321C4" w:rsidRPr="00212CED" w:rsidRDefault="00E321C4" w:rsidP="00EA6C8F">
      <w:pPr>
        <w:pBdr>
          <w:top w:val="nil"/>
          <w:left w:val="nil"/>
          <w:bottom w:val="nil"/>
          <w:right w:val="nil"/>
          <w:between w:val="nil"/>
        </w:pBdr>
        <w:spacing w:line="360" w:lineRule="auto"/>
        <w:jc w:val="center"/>
        <w:rPr>
          <w:rFonts w:ascii="Tahoma" w:eastAsia="Tahoma" w:hAnsi="Tahoma" w:cs="Tahoma"/>
          <w:b/>
          <w:color w:val="000000" w:themeColor="text1"/>
          <w:sz w:val="20"/>
          <w:szCs w:val="20"/>
        </w:rPr>
      </w:pPr>
    </w:p>
    <w:p w14:paraId="48A98AD4" w14:textId="28C3B129" w:rsidR="00E321C4" w:rsidRPr="00212CED" w:rsidRDefault="00C016BF" w:rsidP="00EA6C8F">
      <w:pPr>
        <w:pBdr>
          <w:top w:val="nil"/>
          <w:left w:val="nil"/>
          <w:bottom w:val="nil"/>
          <w:right w:val="nil"/>
          <w:between w:val="nil"/>
        </w:pBdr>
        <w:spacing w:line="360" w:lineRule="auto"/>
        <w:jc w:val="both"/>
        <w:rPr>
          <w:rFonts w:ascii="Tahoma" w:eastAsia="Tahoma" w:hAnsi="Tahoma" w:cs="Tahoma"/>
          <w:b/>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4</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Podrán ingresar al Establecimiento Educacional todos los estudiantes nacionales y extranjeros, que tengan la edad reglamentaria mínima y máxima para cada nivel y que hayan aprobado satisfactoriamente el nivel anterior al cual postula según corresponda. Para hacer válido este ingreso se solicitará que cumplan con la siguiente documentación:</w:t>
      </w:r>
    </w:p>
    <w:p w14:paraId="2B3FBB16"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46F90D30" w14:textId="77777777" w:rsidR="00E321C4" w:rsidRPr="00212CED" w:rsidRDefault="00C016BF" w:rsidP="00EA6C8F">
      <w:pPr>
        <w:pBdr>
          <w:top w:val="nil"/>
          <w:left w:val="nil"/>
          <w:bottom w:val="nil"/>
          <w:right w:val="nil"/>
          <w:between w:val="nil"/>
        </w:pBd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 </w:t>
      </w:r>
      <w:r w:rsidRPr="00212CED">
        <w:rPr>
          <w:rFonts w:ascii="Tahoma" w:eastAsia="Tahoma" w:hAnsi="Tahoma" w:cs="Tahoma"/>
          <w:color w:val="000000" w:themeColor="text1"/>
          <w:sz w:val="20"/>
          <w:szCs w:val="20"/>
        </w:rPr>
        <w:t xml:space="preserve">Certificado Anual del Curso anterior al que postula aprobado. Esto no rige para los alumnos y alumnas de Pre- kínder, Kínder y Primer Año Básico, los cuales se regirán por los Reglamentos y Disposiciones Legales vigentes. </w:t>
      </w:r>
    </w:p>
    <w:p w14:paraId="5B7BCE3E" w14:textId="77777777" w:rsidR="00E321C4" w:rsidRPr="00212CED" w:rsidRDefault="00E321C4" w:rsidP="00EA6C8F">
      <w:pPr>
        <w:pBdr>
          <w:top w:val="nil"/>
          <w:left w:val="nil"/>
          <w:bottom w:val="nil"/>
          <w:right w:val="nil"/>
          <w:between w:val="nil"/>
        </w:pBdr>
        <w:spacing w:line="360" w:lineRule="auto"/>
        <w:rPr>
          <w:rFonts w:ascii="Tahoma" w:eastAsia="Tahoma" w:hAnsi="Tahoma" w:cs="Tahoma"/>
          <w:color w:val="000000" w:themeColor="text1"/>
          <w:sz w:val="20"/>
          <w:szCs w:val="20"/>
        </w:rPr>
      </w:pPr>
    </w:p>
    <w:p w14:paraId="37A3F844" w14:textId="23C1C625" w:rsidR="00E321C4" w:rsidRPr="00212CED" w:rsidRDefault="00C016BF" w:rsidP="00EA6C8F">
      <w:p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b)</w:t>
      </w:r>
      <w:r w:rsidRPr="00212CED">
        <w:rPr>
          <w:rFonts w:ascii="Tahoma" w:eastAsia="Tahoma" w:hAnsi="Tahoma" w:cs="Tahoma"/>
          <w:color w:val="000000" w:themeColor="text1"/>
          <w:sz w:val="20"/>
          <w:szCs w:val="20"/>
        </w:rPr>
        <w:t xml:space="preserve"> Informe de notas </w:t>
      </w:r>
      <w:r w:rsidR="008D0350">
        <w:rPr>
          <w:rFonts w:ascii="Tahoma" w:eastAsia="Tahoma" w:hAnsi="Tahoma" w:cs="Tahoma"/>
          <w:color w:val="000000" w:themeColor="text1"/>
          <w:sz w:val="20"/>
          <w:szCs w:val="20"/>
        </w:rPr>
        <w:t xml:space="preserve">parciales, trimestrales o semestrales </w:t>
      </w:r>
      <w:r w:rsidRPr="00212CED">
        <w:rPr>
          <w:rFonts w:ascii="Tahoma" w:eastAsia="Tahoma" w:hAnsi="Tahoma" w:cs="Tahoma"/>
          <w:color w:val="000000" w:themeColor="text1"/>
          <w:sz w:val="20"/>
          <w:szCs w:val="20"/>
        </w:rPr>
        <w:t>para los cursos desde 2º Básico a 4º Medio.</w:t>
      </w:r>
    </w:p>
    <w:p w14:paraId="28781714" w14:textId="77777777" w:rsidR="00E321C4" w:rsidRPr="00212CED" w:rsidRDefault="00E321C4" w:rsidP="00EA6C8F">
      <w:pPr>
        <w:pBdr>
          <w:top w:val="nil"/>
          <w:left w:val="nil"/>
          <w:bottom w:val="nil"/>
          <w:right w:val="nil"/>
          <w:between w:val="nil"/>
        </w:pBdr>
        <w:spacing w:line="360" w:lineRule="auto"/>
        <w:rPr>
          <w:rFonts w:ascii="Tahoma" w:eastAsia="Tahoma" w:hAnsi="Tahoma" w:cs="Tahoma"/>
          <w:color w:val="000000" w:themeColor="text1"/>
          <w:sz w:val="20"/>
          <w:szCs w:val="20"/>
        </w:rPr>
      </w:pPr>
    </w:p>
    <w:p w14:paraId="221A33F5" w14:textId="0A020C75" w:rsidR="00E321C4" w:rsidRPr="00212CED" w:rsidRDefault="00C016BF" w:rsidP="00EA6C8F">
      <w:p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c)</w:t>
      </w:r>
      <w:r w:rsidRPr="00212CED">
        <w:rPr>
          <w:rFonts w:ascii="Tahoma" w:eastAsia="Tahoma" w:hAnsi="Tahoma" w:cs="Tahoma"/>
          <w:color w:val="000000" w:themeColor="text1"/>
          <w:sz w:val="20"/>
          <w:szCs w:val="20"/>
        </w:rPr>
        <w:t xml:space="preserve"> Certificado de Nacimiento que confirme edades reglamentarias para determinado curso (</w:t>
      </w:r>
      <w:r w:rsidR="008D59A2" w:rsidRPr="00212CED">
        <w:rPr>
          <w:rFonts w:ascii="Tahoma" w:eastAsia="Tahoma" w:hAnsi="Tahoma" w:cs="Tahoma"/>
          <w:color w:val="000000" w:themeColor="text1"/>
          <w:sz w:val="20"/>
          <w:szCs w:val="20"/>
        </w:rPr>
        <w:t>Pre. Kínder</w:t>
      </w:r>
      <w:r w:rsidRPr="00212CED">
        <w:rPr>
          <w:rFonts w:ascii="Tahoma" w:eastAsia="Tahoma" w:hAnsi="Tahoma" w:cs="Tahoma"/>
          <w:color w:val="000000" w:themeColor="text1"/>
          <w:sz w:val="20"/>
          <w:szCs w:val="20"/>
        </w:rPr>
        <w:t xml:space="preserve">, </w:t>
      </w:r>
      <w:r w:rsidR="008D59A2" w:rsidRPr="00212CED">
        <w:rPr>
          <w:rFonts w:ascii="Tahoma" w:eastAsia="Tahoma" w:hAnsi="Tahoma" w:cs="Tahoma"/>
          <w:color w:val="000000" w:themeColor="text1"/>
          <w:sz w:val="20"/>
          <w:szCs w:val="20"/>
        </w:rPr>
        <w:t>Kínder</w:t>
      </w:r>
      <w:r w:rsidRPr="00212CED">
        <w:rPr>
          <w:rFonts w:ascii="Tahoma" w:eastAsia="Tahoma" w:hAnsi="Tahoma" w:cs="Tahoma"/>
          <w:color w:val="000000" w:themeColor="text1"/>
          <w:sz w:val="20"/>
          <w:szCs w:val="20"/>
        </w:rPr>
        <w:t xml:space="preserve"> y 1º Básico)</w:t>
      </w:r>
    </w:p>
    <w:p w14:paraId="624801BD" w14:textId="77777777" w:rsidR="00E321C4" w:rsidRPr="00212CED" w:rsidRDefault="00E321C4" w:rsidP="00EA6C8F">
      <w:pPr>
        <w:pBdr>
          <w:top w:val="nil"/>
          <w:left w:val="nil"/>
          <w:bottom w:val="nil"/>
          <w:right w:val="nil"/>
          <w:between w:val="nil"/>
        </w:pBdr>
        <w:spacing w:line="360" w:lineRule="auto"/>
        <w:rPr>
          <w:rFonts w:ascii="Tahoma" w:eastAsia="Tahoma" w:hAnsi="Tahoma" w:cs="Tahoma"/>
          <w:color w:val="000000" w:themeColor="text1"/>
          <w:sz w:val="20"/>
          <w:szCs w:val="20"/>
        </w:rPr>
      </w:pPr>
    </w:p>
    <w:p w14:paraId="7F77914A" w14:textId="77777777" w:rsidR="00E321C4" w:rsidRPr="00212CED" w:rsidRDefault="00C016BF" w:rsidP="008D0350">
      <w:pPr>
        <w:pBdr>
          <w:top w:val="nil"/>
          <w:left w:val="nil"/>
          <w:bottom w:val="nil"/>
          <w:right w:val="nil"/>
          <w:between w:val="nil"/>
        </w:pBd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d) </w:t>
      </w:r>
      <w:r w:rsidRPr="00212CED">
        <w:rPr>
          <w:rFonts w:ascii="Tahoma" w:eastAsia="Tahoma" w:hAnsi="Tahoma" w:cs="Tahoma"/>
          <w:color w:val="000000" w:themeColor="text1"/>
          <w:sz w:val="20"/>
          <w:szCs w:val="20"/>
        </w:rPr>
        <w:t>Tres Fotos color tamaño carné para identificación del estudiante, las que se utilizarán en la ficha del estudiante, el libro de clases y su agenda escolar. La foto y todos documentos serán incluidos en una “Ficha Personal” y no serán devueltos y/o prestados a los interesados hasta terminar sus estudios, retiro, continuidad de estudios en otro establecimiento educacional o cancelación de matrícula.</w:t>
      </w:r>
    </w:p>
    <w:p w14:paraId="290DB7B9" w14:textId="77777777" w:rsidR="00E321C4" w:rsidRPr="00212CED" w:rsidRDefault="00E321C4" w:rsidP="00EA6C8F">
      <w:pPr>
        <w:pBdr>
          <w:top w:val="nil"/>
          <w:left w:val="nil"/>
          <w:bottom w:val="nil"/>
          <w:right w:val="nil"/>
          <w:between w:val="nil"/>
        </w:pBdr>
        <w:spacing w:line="360" w:lineRule="auto"/>
        <w:rPr>
          <w:rFonts w:ascii="Tahoma" w:eastAsia="Tahoma" w:hAnsi="Tahoma" w:cs="Tahoma"/>
          <w:color w:val="000000" w:themeColor="text1"/>
          <w:sz w:val="20"/>
          <w:szCs w:val="20"/>
        </w:rPr>
      </w:pPr>
    </w:p>
    <w:p w14:paraId="0E4E0728" w14:textId="77777777" w:rsidR="00E321C4" w:rsidRPr="00212CED" w:rsidRDefault="00C016BF" w:rsidP="00EA6C8F">
      <w:pPr>
        <w:pBdr>
          <w:top w:val="nil"/>
          <w:left w:val="nil"/>
          <w:bottom w:val="nil"/>
          <w:right w:val="nil"/>
          <w:between w:val="nil"/>
        </w:pBd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Cuando se considere necesario, Dirección solicitará una entrevista de familiarización con el Establecimiento Educacional, con el nuevo estudiante y su apoderado. </w:t>
      </w:r>
    </w:p>
    <w:p w14:paraId="0D240F2F" w14:textId="1803E959" w:rsidR="00E321C4" w:rsidRPr="00212CED" w:rsidRDefault="00E321C4" w:rsidP="00EA6C8F">
      <w:pPr>
        <w:spacing w:line="360" w:lineRule="auto"/>
        <w:rPr>
          <w:rFonts w:ascii="Tahoma" w:eastAsia="Tahoma" w:hAnsi="Tahoma" w:cs="Tahoma"/>
          <w:color w:val="000000" w:themeColor="text1"/>
          <w:sz w:val="20"/>
          <w:szCs w:val="20"/>
          <w:u w:val="single"/>
        </w:rPr>
      </w:pPr>
    </w:p>
    <w:p w14:paraId="3DDF7FC8" w14:textId="77777777" w:rsidR="0063598E" w:rsidRPr="00212CED" w:rsidRDefault="0063598E" w:rsidP="00EA6C8F">
      <w:pPr>
        <w:spacing w:line="360" w:lineRule="auto"/>
        <w:rPr>
          <w:rFonts w:ascii="Tahoma" w:eastAsia="Tahoma" w:hAnsi="Tahoma" w:cs="Tahoma"/>
          <w:color w:val="000000" w:themeColor="text1"/>
          <w:sz w:val="20"/>
          <w:szCs w:val="20"/>
          <w:u w:val="single"/>
        </w:rPr>
      </w:pPr>
    </w:p>
    <w:p w14:paraId="3B67348C" w14:textId="77777777" w:rsidR="00E321C4" w:rsidRPr="00212CED" w:rsidRDefault="00C016BF" w:rsidP="00EA6C8F">
      <w:pPr>
        <w:spacing w:line="360" w:lineRule="auto"/>
        <w:jc w:val="center"/>
        <w:rPr>
          <w:rFonts w:ascii="Tahoma" w:eastAsia="Tahoma" w:hAnsi="Tahoma" w:cs="Tahoma"/>
          <w:color w:val="000000" w:themeColor="text1"/>
          <w:sz w:val="20"/>
          <w:szCs w:val="20"/>
          <w:u w:val="single"/>
        </w:rPr>
      </w:pPr>
      <w:r w:rsidRPr="00212CED">
        <w:rPr>
          <w:rFonts w:ascii="Tahoma" w:eastAsia="Tahoma" w:hAnsi="Tahoma" w:cs="Tahoma"/>
          <w:b/>
          <w:color w:val="000000" w:themeColor="text1"/>
          <w:sz w:val="20"/>
          <w:szCs w:val="20"/>
          <w:u w:val="single"/>
        </w:rPr>
        <w:t>OBLIGACIONES Y DERECHOS RESPECTO DE LA PRESENTACIÓN PERSONAL</w:t>
      </w:r>
    </w:p>
    <w:p w14:paraId="0157BABA" w14:textId="77777777" w:rsidR="00E321C4" w:rsidRPr="00212CED" w:rsidRDefault="00E321C4" w:rsidP="00EA6C8F">
      <w:pPr>
        <w:spacing w:line="360" w:lineRule="auto"/>
        <w:jc w:val="center"/>
        <w:rPr>
          <w:rFonts w:ascii="Tahoma" w:eastAsia="Tahoma" w:hAnsi="Tahoma" w:cs="Tahoma"/>
          <w:color w:val="000000" w:themeColor="text1"/>
          <w:sz w:val="20"/>
          <w:szCs w:val="20"/>
        </w:rPr>
      </w:pPr>
    </w:p>
    <w:p w14:paraId="5DC53012" w14:textId="49842618"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5</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 xml:space="preserve">Todo estudiante debe presentarse a todas las clases, evaluaciones, calificaciones y actividades del Establecimiento Educacional, con su uniforme completo (formal o deportivo según su horario), ordenado y limpio. El uniforme es el siguiente: </w:t>
      </w:r>
    </w:p>
    <w:p w14:paraId="70D210F1"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1E56D3C" w14:textId="5D4ADD10" w:rsidR="00E321C4" w:rsidRPr="00212CED" w:rsidRDefault="00C016BF" w:rsidP="00EA6C8F">
      <w:pPr>
        <w:numPr>
          <w:ilvl w:val="0"/>
          <w:numId w:val="10"/>
        </w:num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V</w:t>
      </w:r>
      <w:r w:rsidR="008B1542" w:rsidRPr="00212CED">
        <w:rPr>
          <w:rFonts w:ascii="Tahoma" w:eastAsia="Tahoma" w:hAnsi="Tahoma" w:cs="Tahoma"/>
          <w:b/>
          <w:bCs/>
          <w:color w:val="000000" w:themeColor="text1"/>
          <w:sz w:val="20"/>
          <w:szCs w:val="20"/>
        </w:rPr>
        <w:t>ARONES:</w:t>
      </w:r>
      <w:r w:rsidR="008B1542"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rPr>
        <w:t xml:space="preserve">Pantalón gris acero, zapato negro (o zapatilla INTEGRAMENTE NEGRA), polera azul cuello tipo camisa modelo del colegio, polerón modelo Colegio. </w:t>
      </w:r>
      <w:r w:rsidRPr="00212CED">
        <w:rPr>
          <w:rFonts w:ascii="Tahoma" w:eastAsia="Tahoma" w:hAnsi="Tahoma" w:cs="Tahoma"/>
          <w:b/>
          <w:color w:val="000000" w:themeColor="text1"/>
          <w:sz w:val="20"/>
          <w:szCs w:val="20"/>
        </w:rPr>
        <w:t xml:space="preserve">EL USO DE COTONA ES OBLIGATORIO </w:t>
      </w:r>
      <w:r w:rsidRPr="00212CED">
        <w:rPr>
          <w:rFonts w:ascii="Tahoma" w:eastAsia="Tahoma" w:hAnsi="Tahoma" w:cs="Tahoma"/>
          <w:color w:val="000000" w:themeColor="text1"/>
          <w:sz w:val="20"/>
          <w:szCs w:val="20"/>
        </w:rPr>
        <w:t>desde Pre-Kínder a 6º Año Básico.</w:t>
      </w:r>
    </w:p>
    <w:p w14:paraId="399C7BF3"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434BFB5C" w14:textId="085C914A"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u w:val="single"/>
        </w:rPr>
        <w:t>De la presentación personal</w:t>
      </w:r>
      <w:r w:rsidRPr="00212CED">
        <w:rPr>
          <w:rFonts w:ascii="Tahoma" w:eastAsia="Tahoma" w:hAnsi="Tahoma" w:cs="Tahoma"/>
          <w:color w:val="000000" w:themeColor="text1"/>
          <w:sz w:val="20"/>
          <w:szCs w:val="20"/>
        </w:rPr>
        <w:t xml:space="preserve">: Pelo corto que no sobrepase el cuello de la polera escolar, sin peinados pertenecientes a algún tipo de grupo juvenil, sin tintura en pelo o partes visibles del cuerpo, uñas sin pintar, cortas y limpias, sin piercing (aros en orejas, labios, nariz u otra parte visible del rostro, cabeza o manos), </w:t>
      </w:r>
      <w:r w:rsidRPr="00212CED">
        <w:rPr>
          <w:rFonts w:ascii="Tahoma" w:eastAsia="Tahoma" w:hAnsi="Tahoma" w:cs="Tahoma"/>
          <w:color w:val="000000" w:themeColor="text1"/>
          <w:sz w:val="20"/>
          <w:szCs w:val="20"/>
        </w:rPr>
        <w:lastRenderedPageBreak/>
        <w:t xml:space="preserve">afeitado, sin gorro (salvo por indicación </w:t>
      </w:r>
      <w:r w:rsidR="00B74763">
        <w:rPr>
          <w:rFonts w:ascii="Tahoma" w:eastAsia="Tahoma" w:hAnsi="Tahoma" w:cs="Tahoma"/>
          <w:color w:val="000000" w:themeColor="text1"/>
          <w:sz w:val="20"/>
          <w:szCs w:val="20"/>
        </w:rPr>
        <w:t>m</w:t>
      </w:r>
      <w:r w:rsidRPr="00212CED">
        <w:rPr>
          <w:rFonts w:ascii="Tahoma" w:eastAsia="Tahoma" w:hAnsi="Tahoma" w:cs="Tahoma"/>
          <w:color w:val="000000" w:themeColor="text1"/>
          <w:sz w:val="20"/>
          <w:szCs w:val="20"/>
        </w:rPr>
        <w:t xml:space="preserve">édica), sin chaquetas con capuchas, sin pulseras u otro que el Colegio no estime conveniente. </w:t>
      </w:r>
    </w:p>
    <w:p w14:paraId="54F6C958"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1A971567" w14:textId="45CD3C13"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El no cumplimiento de lo estipulado, será considerado una falta, cuya reiteración y permanencia en el tiempo la categorizará como falta grave y el apoderado del alumno será notificado de esta conducta con el fin modificarla</w:t>
      </w:r>
      <w:r w:rsidR="009F31B4">
        <w:rPr>
          <w:rFonts w:ascii="Tahoma" w:eastAsia="Tahoma" w:hAnsi="Tahoma" w:cs="Tahoma"/>
          <w:color w:val="000000" w:themeColor="text1"/>
          <w:sz w:val="20"/>
          <w:szCs w:val="20"/>
        </w:rPr>
        <w:t>.</w:t>
      </w:r>
    </w:p>
    <w:p w14:paraId="311CE17E"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C0366C8" w14:textId="5DC64A70"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Para las clases de Educación Física los estudiantes usarán zapatillas blancas o negras y buzo escolar del establecimiento y polera azul del colegio cuello polo.</w:t>
      </w:r>
    </w:p>
    <w:p w14:paraId="698ACF7C"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CEDAE68" w14:textId="49B448BA"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Todo estudiante tiene la obligación de cuidar de su aseo personal y de la presentación de su uniforme, por lo que debe traer junto con útiles de aseo, una polera de colegio para cambiarse tras dichas clases.</w:t>
      </w:r>
    </w:p>
    <w:p w14:paraId="7548B80D"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2729AC3" w14:textId="07796AD3" w:rsidR="00E321C4" w:rsidRPr="00212CED" w:rsidRDefault="00C016BF" w:rsidP="00EA6C8F">
      <w:pPr>
        <w:numPr>
          <w:ilvl w:val="0"/>
          <w:numId w:val="10"/>
        </w:num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D</w:t>
      </w:r>
      <w:r w:rsidR="008B1542" w:rsidRPr="00212CED">
        <w:rPr>
          <w:rFonts w:ascii="Tahoma" w:eastAsia="Tahoma" w:hAnsi="Tahoma" w:cs="Tahoma"/>
          <w:b/>
          <w:bCs/>
          <w:color w:val="000000" w:themeColor="text1"/>
          <w:sz w:val="20"/>
          <w:szCs w:val="20"/>
        </w:rPr>
        <w:t>AMAS</w:t>
      </w:r>
      <w:r w:rsidRPr="00212CED">
        <w:rPr>
          <w:rFonts w:ascii="Tahoma" w:eastAsia="Tahoma" w:hAnsi="Tahoma" w:cs="Tahoma"/>
          <w:b/>
          <w:bCs/>
          <w:color w:val="000000" w:themeColor="text1"/>
          <w:sz w:val="20"/>
          <w:szCs w:val="20"/>
        </w:rPr>
        <w:t>:</w:t>
      </w:r>
      <w:r w:rsidRPr="00212CED">
        <w:rPr>
          <w:rFonts w:ascii="Tahoma" w:eastAsia="Tahoma" w:hAnsi="Tahoma" w:cs="Tahoma"/>
          <w:color w:val="000000" w:themeColor="text1"/>
          <w:sz w:val="20"/>
          <w:szCs w:val="20"/>
        </w:rPr>
        <w:t xml:space="preserve"> Falda gris acero, polera azul cuello tipo camisa modelo del colegio, zapatos negros, </w:t>
      </w:r>
      <w:r w:rsidR="008D59A2" w:rsidRPr="00212CED">
        <w:rPr>
          <w:rFonts w:ascii="Tahoma" w:eastAsia="Tahoma" w:hAnsi="Tahoma" w:cs="Tahoma"/>
          <w:color w:val="000000" w:themeColor="text1"/>
          <w:sz w:val="20"/>
          <w:szCs w:val="20"/>
        </w:rPr>
        <w:t>medias color</w:t>
      </w:r>
      <w:r w:rsidRPr="00212CED">
        <w:rPr>
          <w:rFonts w:ascii="Tahoma" w:eastAsia="Tahoma" w:hAnsi="Tahoma" w:cs="Tahoma"/>
          <w:color w:val="000000" w:themeColor="text1"/>
          <w:sz w:val="20"/>
          <w:szCs w:val="20"/>
        </w:rPr>
        <w:t xml:space="preserve"> azul marino de largo inmediatamente bajo la rodilla, polerón modelo colegio. </w:t>
      </w:r>
      <w:r w:rsidRPr="00212CED">
        <w:rPr>
          <w:rFonts w:ascii="Tahoma" w:eastAsia="Tahoma" w:hAnsi="Tahoma" w:cs="Tahoma"/>
          <w:b/>
          <w:color w:val="000000" w:themeColor="text1"/>
          <w:sz w:val="20"/>
          <w:szCs w:val="20"/>
        </w:rPr>
        <w:t>EL USO DE DELANTAL ES OBLIGATORIO</w:t>
      </w:r>
      <w:r w:rsidRPr="00212CED">
        <w:rPr>
          <w:rFonts w:ascii="Tahoma" w:eastAsia="Tahoma" w:hAnsi="Tahoma" w:cs="Tahoma"/>
          <w:color w:val="000000" w:themeColor="text1"/>
          <w:sz w:val="20"/>
          <w:szCs w:val="20"/>
        </w:rPr>
        <w:t>, desde Pre-Kínder hasta 6º Año.</w:t>
      </w:r>
    </w:p>
    <w:p w14:paraId="71A80B59"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6C84460"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u w:val="single"/>
        </w:rPr>
        <w:t>De la presentación Personal</w:t>
      </w:r>
      <w:r w:rsidRPr="00212CED">
        <w:rPr>
          <w:rFonts w:ascii="Tahoma" w:eastAsia="Tahoma" w:hAnsi="Tahoma" w:cs="Tahoma"/>
          <w:color w:val="000000" w:themeColor="text1"/>
          <w:sz w:val="20"/>
          <w:szCs w:val="20"/>
        </w:rPr>
        <w:t>: Las niñas hasta 5º Año deben usar su pelo tomado. Las niñas desde 6º pueden llevar el pelo suelto o medio tomado, pero sin peinados pertenecientes a algún grupo juvenil, sin tintura en el pelo o partes visibles del cuerpo, uñas limpias y sin pintar, sin maquillaje, sin piercing (aros en orejas, labios, nariz u otra parte visible del rostro, cabeza o manos), sin gorro (salvo por indicación médica), sin polerones con capuchas, pulseras u otro que el Colegio no estime apropiado.</w:t>
      </w:r>
    </w:p>
    <w:p w14:paraId="5BF3F835"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985E138"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Para las clases de Educación Física las niñas usarán su buzo escolar del establecimiento, con zapatillas blancas y polera azul del colegio cuello polo.</w:t>
      </w:r>
    </w:p>
    <w:p w14:paraId="601E049F"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AA43B73"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Toda estudiante tiene la obligación de cuidar de su aseo personal y de la presentación de su uniforme, por lo que debe traer junto con útiles de aseo, una polera de colegio para cambiarse tras dichas clases.</w:t>
      </w:r>
    </w:p>
    <w:p w14:paraId="7E4C5523"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16B296F" w14:textId="00AB828F"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Los estudiantes desde </w:t>
      </w:r>
      <w:r w:rsidRPr="00212CED">
        <w:rPr>
          <w:rFonts w:ascii="Tahoma" w:eastAsia="Tahoma" w:hAnsi="Tahoma" w:cs="Tahoma"/>
          <w:b/>
          <w:color w:val="000000" w:themeColor="text1"/>
          <w:sz w:val="20"/>
          <w:szCs w:val="20"/>
          <w:u w:val="single"/>
        </w:rPr>
        <w:t>7º Año</w:t>
      </w:r>
      <w:r w:rsidRPr="00212CED">
        <w:rPr>
          <w:rFonts w:ascii="Tahoma" w:eastAsia="Tahoma" w:hAnsi="Tahoma" w:cs="Tahoma"/>
          <w:color w:val="000000" w:themeColor="text1"/>
          <w:sz w:val="20"/>
          <w:szCs w:val="20"/>
        </w:rPr>
        <w:t xml:space="preserve"> que no tienen obligatoriedad de usar delantal o cotona, por lo que deben ser más cuidadosos con su presentación personal y su uniforme. No obstante aquello</w:t>
      </w:r>
      <w:r w:rsidR="00D556FD" w:rsidRPr="00212CED">
        <w:rPr>
          <w:rFonts w:ascii="Tahoma" w:eastAsia="Tahoma" w:hAnsi="Tahoma" w:cs="Tahoma"/>
          <w:color w:val="000000" w:themeColor="text1"/>
          <w:sz w:val="20"/>
          <w:szCs w:val="20"/>
        </w:rPr>
        <w:t>,</w:t>
      </w:r>
      <w:r w:rsidRPr="00212CED">
        <w:rPr>
          <w:rFonts w:ascii="Tahoma" w:eastAsia="Tahoma" w:hAnsi="Tahoma" w:cs="Tahoma"/>
          <w:color w:val="000000" w:themeColor="text1"/>
          <w:sz w:val="20"/>
          <w:szCs w:val="20"/>
        </w:rPr>
        <w:t xml:space="preserve"> si lo desean pueden sin problema utilizar delantal o cotona beige de forma voluntaria.</w:t>
      </w:r>
    </w:p>
    <w:p w14:paraId="248957B3" w14:textId="77777777" w:rsidR="008B1542" w:rsidRPr="00212CED" w:rsidRDefault="008B1542" w:rsidP="00BA5B7E">
      <w:pPr>
        <w:spacing w:line="360" w:lineRule="auto"/>
        <w:jc w:val="both"/>
        <w:rPr>
          <w:rFonts w:ascii="Tahoma" w:eastAsia="Tahoma" w:hAnsi="Tahoma" w:cs="Tahoma"/>
          <w:color w:val="000000" w:themeColor="text1"/>
          <w:sz w:val="20"/>
          <w:szCs w:val="20"/>
        </w:rPr>
      </w:pPr>
    </w:p>
    <w:p w14:paraId="75CA633D"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Los estudiantes desde </w:t>
      </w:r>
      <w:r w:rsidRPr="00212CED">
        <w:rPr>
          <w:rFonts w:ascii="Tahoma" w:eastAsia="Tahoma" w:hAnsi="Tahoma" w:cs="Tahoma"/>
          <w:b/>
          <w:color w:val="000000" w:themeColor="text1"/>
          <w:sz w:val="20"/>
          <w:szCs w:val="20"/>
          <w:u w:val="single"/>
        </w:rPr>
        <w:t>7º Año</w:t>
      </w:r>
      <w:r w:rsidRPr="00212CED">
        <w:rPr>
          <w:rFonts w:ascii="Tahoma" w:eastAsia="Tahoma" w:hAnsi="Tahoma" w:cs="Tahoma"/>
          <w:color w:val="000000" w:themeColor="text1"/>
          <w:sz w:val="20"/>
          <w:szCs w:val="20"/>
        </w:rPr>
        <w:t xml:space="preserve"> deben utilizar COTONA BLANCA para los talleres de Ciencias que corresponda. </w:t>
      </w:r>
    </w:p>
    <w:p w14:paraId="704E10B8" w14:textId="77777777" w:rsidR="00E321C4" w:rsidRPr="00212CED" w:rsidRDefault="00E321C4" w:rsidP="00EA6C8F">
      <w:pPr>
        <w:spacing w:line="360" w:lineRule="auto"/>
        <w:ind w:left="720"/>
        <w:jc w:val="both"/>
        <w:rPr>
          <w:rFonts w:ascii="Tahoma" w:eastAsia="Tahoma" w:hAnsi="Tahoma" w:cs="Tahoma"/>
          <w:color w:val="000000" w:themeColor="text1"/>
          <w:sz w:val="20"/>
          <w:szCs w:val="20"/>
        </w:rPr>
      </w:pPr>
    </w:p>
    <w:p w14:paraId="7DE462E5" w14:textId="29460AB5"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Para la estación invernal, de bajas temperaturas y/o lluvia (mayo a </w:t>
      </w:r>
      <w:r w:rsidR="00D556FD" w:rsidRPr="00212CED">
        <w:rPr>
          <w:rFonts w:ascii="Tahoma" w:eastAsia="Tahoma" w:hAnsi="Tahoma" w:cs="Tahoma"/>
          <w:color w:val="000000" w:themeColor="text1"/>
          <w:sz w:val="20"/>
          <w:szCs w:val="20"/>
        </w:rPr>
        <w:t>septiembre</w:t>
      </w:r>
      <w:r w:rsidRPr="00212CED">
        <w:rPr>
          <w:rFonts w:ascii="Tahoma" w:eastAsia="Tahoma" w:hAnsi="Tahoma" w:cs="Tahoma"/>
          <w:color w:val="000000" w:themeColor="text1"/>
          <w:sz w:val="20"/>
          <w:szCs w:val="20"/>
        </w:rPr>
        <w:t xml:space="preserve">), los estudiantes podrán vestir además del uniforme ya </w:t>
      </w:r>
      <w:r w:rsidR="00D556FD" w:rsidRPr="00212CED">
        <w:rPr>
          <w:rFonts w:ascii="Tahoma" w:eastAsia="Tahoma" w:hAnsi="Tahoma" w:cs="Tahoma"/>
          <w:color w:val="000000" w:themeColor="text1"/>
          <w:sz w:val="20"/>
          <w:szCs w:val="20"/>
        </w:rPr>
        <w:t>indicado, parka</w:t>
      </w:r>
      <w:r w:rsidRPr="00212CED">
        <w:rPr>
          <w:rFonts w:ascii="Tahoma" w:eastAsia="Tahoma" w:hAnsi="Tahoma" w:cs="Tahoma"/>
          <w:color w:val="000000" w:themeColor="text1"/>
          <w:sz w:val="20"/>
          <w:szCs w:val="20"/>
        </w:rPr>
        <w:t xml:space="preserve"> o chaqueta de preferencia color azul marino y cubrirse del frío con otros accesorios como gorros, cuellos, bufandas o botas de agua. </w:t>
      </w:r>
    </w:p>
    <w:p w14:paraId="3DB2D55E"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10B03977" w14:textId="5B220ABD"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Para la estación de verano o de altas temperaturas</w:t>
      </w:r>
      <w:r w:rsidR="008B1542" w:rsidRPr="00212CED">
        <w:rPr>
          <w:rFonts w:ascii="Tahoma" w:eastAsia="Tahoma" w:hAnsi="Tahoma" w:cs="Tahoma"/>
          <w:color w:val="000000" w:themeColor="text1"/>
          <w:sz w:val="20"/>
          <w:szCs w:val="20"/>
        </w:rPr>
        <w:t xml:space="preserve">, </w:t>
      </w:r>
      <w:r w:rsidR="00D64D02" w:rsidRPr="00212CED">
        <w:rPr>
          <w:rFonts w:ascii="Tahoma" w:eastAsia="Tahoma" w:hAnsi="Tahoma" w:cs="Tahoma"/>
          <w:color w:val="000000" w:themeColor="text1"/>
          <w:sz w:val="20"/>
          <w:szCs w:val="20"/>
        </w:rPr>
        <w:t xml:space="preserve">SÓLO EN CLASES DE EDUCACIÓN FÍSICA, </w:t>
      </w:r>
      <w:r w:rsidRPr="00212CED">
        <w:rPr>
          <w:rFonts w:ascii="Tahoma" w:eastAsia="Tahoma" w:hAnsi="Tahoma" w:cs="Tahoma"/>
          <w:color w:val="000000" w:themeColor="text1"/>
          <w:sz w:val="20"/>
          <w:szCs w:val="20"/>
        </w:rPr>
        <w:t>los estudiantes podrá</w:t>
      </w:r>
      <w:r w:rsidR="00D556FD" w:rsidRPr="00212CED">
        <w:rPr>
          <w:rFonts w:ascii="Tahoma" w:eastAsia="Tahoma" w:hAnsi="Tahoma" w:cs="Tahoma"/>
          <w:color w:val="000000" w:themeColor="text1"/>
          <w:sz w:val="20"/>
          <w:szCs w:val="20"/>
        </w:rPr>
        <w:t>n</w:t>
      </w:r>
      <w:r w:rsidRPr="00212CED">
        <w:rPr>
          <w:rFonts w:ascii="Tahoma" w:eastAsia="Tahoma" w:hAnsi="Tahoma" w:cs="Tahoma"/>
          <w:color w:val="000000" w:themeColor="text1"/>
          <w:sz w:val="20"/>
          <w:szCs w:val="20"/>
        </w:rPr>
        <w:t xml:space="preserve"> usar short o calzas cortas exclusivamente de color azul marino, largo mínimo debe ser de 10 cm. sobre la rodilla, e igualmente deben llevar su delantal o cotona sobre ella como es habitual hasta 6º Año. </w:t>
      </w:r>
    </w:p>
    <w:p w14:paraId="53993430"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7740ADA" w14:textId="448BF14B"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De acuerdo a todo lo anterior, si un estudiante está haciendo ingreso al colegio, con maquillaje, piercing, uñas pintadas, audífonos y </w:t>
      </w:r>
      <w:r w:rsidR="00D556FD" w:rsidRPr="00212CED">
        <w:rPr>
          <w:rFonts w:ascii="Tahoma" w:eastAsia="Tahoma" w:hAnsi="Tahoma" w:cs="Tahoma"/>
          <w:color w:val="000000" w:themeColor="text1"/>
          <w:sz w:val="20"/>
          <w:szCs w:val="20"/>
        </w:rPr>
        <w:t>celulares,</w:t>
      </w:r>
      <w:r w:rsidRPr="00212CED">
        <w:rPr>
          <w:rFonts w:ascii="Tahoma" w:eastAsia="Tahoma" w:hAnsi="Tahoma" w:cs="Tahoma"/>
          <w:color w:val="000000" w:themeColor="text1"/>
          <w:sz w:val="20"/>
          <w:szCs w:val="20"/>
        </w:rPr>
        <w:t xml:space="preserve"> por </w:t>
      </w:r>
      <w:r w:rsidR="00D556FD" w:rsidRPr="00212CED">
        <w:rPr>
          <w:rFonts w:ascii="Tahoma" w:eastAsia="Tahoma" w:hAnsi="Tahoma" w:cs="Tahoma"/>
          <w:color w:val="000000" w:themeColor="text1"/>
          <w:sz w:val="20"/>
          <w:szCs w:val="20"/>
        </w:rPr>
        <w:t>ejemplo, se</w:t>
      </w:r>
      <w:r w:rsidRPr="00212CED">
        <w:rPr>
          <w:rFonts w:ascii="Tahoma" w:eastAsia="Tahoma" w:hAnsi="Tahoma" w:cs="Tahoma"/>
          <w:color w:val="000000" w:themeColor="text1"/>
          <w:sz w:val="20"/>
          <w:szCs w:val="20"/>
        </w:rPr>
        <w:t xml:space="preserve"> solicitará al estudiante que se los quite y entregue a </w:t>
      </w:r>
      <w:r w:rsidRPr="00212CED">
        <w:rPr>
          <w:rFonts w:ascii="Tahoma" w:eastAsia="Tahoma" w:hAnsi="Tahoma" w:cs="Tahoma"/>
          <w:color w:val="000000" w:themeColor="text1"/>
          <w:sz w:val="20"/>
          <w:szCs w:val="20"/>
        </w:rPr>
        <w:lastRenderedPageBreak/>
        <w:t xml:space="preserve">los inspectores o a su profesor Guía o al Encargado de Convivencia Escolar y le serán devueltos al final de la jornada, con el compromiso de no volver a portarlos en los días posteriores. </w:t>
      </w:r>
    </w:p>
    <w:p w14:paraId="528AA583" w14:textId="2BFC7892" w:rsidR="009D399B" w:rsidRPr="00212CED" w:rsidRDefault="009D399B" w:rsidP="00EA6C8F">
      <w:pPr>
        <w:spacing w:line="360" w:lineRule="auto"/>
        <w:jc w:val="both"/>
        <w:rPr>
          <w:rFonts w:ascii="Tahoma" w:eastAsia="Tahoma" w:hAnsi="Tahoma" w:cs="Tahoma"/>
          <w:color w:val="000000" w:themeColor="text1"/>
          <w:sz w:val="20"/>
          <w:szCs w:val="20"/>
        </w:rPr>
      </w:pPr>
    </w:p>
    <w:p w14:paraId="0FAA34AF" w14:textId="6462AABE" w:rsidR="009D399B" w:rsidRPr="00212CED" w:rsidRDefault="009D399B"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Cabe señalar que el COLEGIO NUEVO HORIZONTE se reserva el derecho de exigir el uso del uniforme escolar en los términos antes señalados. </w:t>
      </w:r>
      <w:r w:rsidR="001641CF" w:rsidRPr="00212CED">
        <w:rPr>
          <w:rFonts w:ascii="Tahoma" w:eastAsia="Tahoma" w:hAnsi="Tahoma" w:cs="Tahoma"/>
          <w:color w:val="000000" w:themeColor="text1"/>
          <w:sz w:val="20"/>
          <w:szCs w:val="20"/>
        </w:rPr>
        <w:t>Del mismo modo, n</w:t>
      </w:r>
      <w:r w:rsidRPr="00212CED">
        <w:rPr>
          <w:rFonts w:ascii="Tahoma" w:eastAsia="Tahoma" w:hAnsi="Tahoma" w:cs="Tahoma"/>
          <w:color w:val="000000" w:themeColor="text1"/>
          <w:sz w:val="20"/>
          <w:szCs w:val="20"/>
        </w:rPr>
        <w:t>ingún estudiante será marginado de alguna de sus labores escolares debido al no uso del uniforme de manera parc</w:t>
      </w:r>
      <w:r w:rsidR="001641CF" w:rsidRPr="00212CED">
        <w:rPr>
          <w:rFonts w:ascii="Tahoma" w:eastAsia="Tahoma" w:hAnsi="Tahoma" w:cs="Tahoma"/>
          <w:color w:val="000000" w:themeColor="text1"/>
          <w:sz w:val="20"/>
          <w:szCs w:val="20"/>
        </w:rPr>
        <w:t>ial o completa.</w:t>
      </w:r>
    </w:p>
    <w:p w14:paraId="383D2413" w14:textId="1C9DB9B5" w:rsidR="00781F9C" w:rsidRPr="00212CED" w:rsidRDefault="00781F9C" w:rsidP="00EA6C8F">
      <w:pPr>
        <w:spacing w:line="360" w:lineRule="auto"/>
        <w:jc w:val="both"/>
        <w:rPr>
          <w:rFonts w:ascii="Tahoma" w:eastAsia="Tahoma" w:hAnsi="Tahoma" w:cs="Tahoma"/>
          <w:color w:val="000000" w:themeColor="text1"/>
          <w:sz w:val="20"/>
          <w:szCs w:val="20"/>
        </w:rPr>
      </w:pPr>
    </w:p>
    <w:p w14:paraId="7188B8F1" w14:textId="7E170B37" w:rsidR="00781F9C" w:rsidRPr="00212CED" w:rsidRDefault="00781F9C" w:rsidP="00EA6C8F">
      <w:pPr>
        <w:spacing w:line="360" w:lineRule="auto"/>
        <w:jc w:val="both"/>
        <w:rPr>
          <w:rFonts w:ascii="Tahoma" w:eastAsia="Tahoma" w:hAnsi="Tahoma" w:cs="Tahoma"/>
          <w:color w:val="000000" w:themeColor="text1"/>
          <w:sz w:val="20"/>
          <w:szCs w:val="20"/>
          <w:lang w:val="es-CL"/>
        </w:rPr>
      </w:pPr>
      <w:r w:rsidRPr="00212CED">
        <w:rPr>
          <w:rFonts w:ascii="Tahoma" w:eastAsia="Tahoma" w:hAnsi="Tahoma" w:cs="Tahoma"/>
          <w:b/>
          <w:bCs/>
          <w:color w:val="000000" w:themeColor="text1"/>
          <w:sz w:val="20"/>
          <w:szCs w:val="20"/>
          <w:u w:val="single"/>
        </w:rPr>
        <w:t>De la adquisición del uniforme:</w:t>
      </w:r>
      <w:r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lang w:val="es-CL"/>
        </w:rPr>
        <w:t>No se exige que sea adquirido en una tienda o proveedor específico, ni tampoco existe la obligación de adquirir una marca en particular. La adquisición del uniforme escolar puede ser realizada en el lugar que más se ajuste al presupuesto familiar.</w:t>
      </w:r>
    </w:p>
    <w:p w14:paraId="69EA0F32" w14:textId="252BE9EB" w:rsidR="00781F9C" w:rsidRPr="00212CED" w:rsidRDefault="00781F9C" w:rsidP="00EA6C8F">
      <w:pPr>
        <w:spacing w:line="360" w:lineRule="auto"/>
        <w:jc w:val="both"/>
        <w:rPr>
          <w:rFonts w:ascii="Tahoma" w:eastAsia="Tahoma" w:hAnsi="Tahoma" w:cs="Tahoma"/>
          <w:color w:val="000000" w:themeColor="text1"/>
          <w:sz w:val="20"/>
          <w:szCs w:val="20"/>
          <w:lang w:val="es-CL"/>
        </w:rPr>
      </w:pPr>
    </w:p>
    <w:p w14:paraId="4C6DBA51" w14:textId="77777777" w:rsidR="00EA6C8F" w:rsidRPr="00212CED" w:rsidRDefault="00EA6C8F" w:rsidP="00EA6C8F">
      <w:pPr>
        <w:spacing w:line="360" w:lineRule="auto"/>
        <w:jc w:val="both"/>
        <w:rPr>
          <w:rFonts w:ascii="Tahoma" w:eastAsia="Tahoma" w:hAnsi="Tahoma" w:cs="Tahoma"/>
          <w:color w:val="000000" w:themeColor="text1"/>
          <w:sz w:val="20"/>
          <w:szCs w:val="20"/>
        </w:rPr>
      </w:pPr>
    </w:p>
    <w:p w14:paraId="46D8B053" w14:textId="322B2E0A" w:rsidR="00E321C4" w:rsidRPr="00212CED" w:rsidRDefault="00C016BF" w:rsidP="00EA6C8F">
      <w:pPr>
        <w:spacing w:line="360" w:lineRule="auto"/>
        <w:jc w:val="center"/>
        <w:rPr>
          <w:rFonts w:ascii="Tahoma" w:eastAsia="Tahoma" w:hAnsi="Tahoma" w:cs="Tahoma"/>
          <w:color w:val="000000" w:themeColor="text1"/>
          <w:sz w:val="20"/>
          <w:szCs w:val="20"/>
          <w:u w:val="single"/>
        </w:rPr>
      </w:pPr>
      <w:r w:rsidRPr="00212CED">
        <w:rPr>
          <w:rFonts w:ascii="Tahoma" w:eastAsia="Tahoma" w:hAnsi="Tahoma" w:cs="Tahoma"/>
          <w:b/>
          <w:color w:val="000000" w:themeColor="text1"/>
          <w:sz w:val="20"/>
          <w:szCs w:val="20"/>
          <w:u w:val="single"/>
        </w:rPr>
        <w:t>OBLIGACIONES Y DERECHOS RESPECTO DE LA ASISTENCIA Y PUNTUALIDAD</w:t>
      </w:r>
    </w:p>
    <w:p w14:paraId="01F13533" w14:textId="77777777" w:rsidR="00E321C4" w:rsidRPr="00212CED" w:rsidRDefault="00E321C4" w:rsidP="00EA6C8F">
      <w:pPr>
        <w:spacing w:line="360" w:lineRule="auto"/>
        <w:jc w:val="center"/>
        <w:rPr>
          <w:rFonts w:ascii="Tahoma" w:eastAsia="Tahoma" w:hAnsi="Tahoma" w:cs="Tahoma"/>
          <w:color w:val="000000" w:themeColor="text1"/>
          <w:sz w:val="20"/>
          <w:szCs w:val="20"/>
          <w:u w:val="single"/>
        </w:rPr>
      </w:pPr>
    </w:p>
    <w:p w14:paraId="1D929F39" w14:textId="04B1F5CC"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6</w:t>
      </w:r>
      <w:r w:rsidRPr="00212CED">
        <w:rPr>
          <w:rFonts w:ascii="Tahoma" w:eastAsia="Tahoma" w:hAnsi="Tahoma" w:cs="Tahoma"/>
          <w:b/>
          <w:color w:val="000000" w:themeColor="text1"/>
          <w:sz w:val="20"/>
          <w:szCs w:val="20"/>
        </w:rPr>
        <w:t xml:space="preserve">º: </w:t>
      </w:r>
      <w:r w:rsidRPr="00212CED">
        <w:rPr>
          <w:rFonts w:ascii="Tahoma" w:eastAsia="Tahoma" w:hAnsi="Tahoma" w:cs="Tahoma"/>
          <w:color w:val="000000" w:themeColor="text1"/>
          <w:sz w:val="20"/>
          <w:szCs w:val="20"/>
        </w:rPr>
        <w:t xml:space="preserve">Se entiende por </w:t>
      </w:r>
      <w:r w:rsidRPr="00212CED">
        <w:rPr>
          <w:rFonts w:ascii="Tahoma" w:eastAsia="Tahoma" w:hAnsi="Tahoma" w:cs="Tahoma"/>
          <w:i/>
          <w:color w:val="000000" w:themeColor="text1"/>
          <w:sz w:val="20"/>
          <w:szCs w:val="20"/>
        </w:rPr>
        <w:t>Asistencia a Clases</w:t>
      </w:r>
      <w:r w:rsidRPr="00212CED">
        <w:rPr>
          <w:rFonts w:ascii="Tahoma" w:eastAsia="Tahoma" w:hAnsi="Tahoma" w:cs="Tahoma"/>
          <w:color w:val="000000" w:themeColor="text1"/>
          <w:sz w:val="20"/>
          <w:szCs w:val="20"/>
        </w:rPr>
        <w:t xml:space="preserve">, la presencia de los estudiantes en los horarios establecidos por el Establecimiento Educacional. Para este efecto, se considerarán las clases lectivas, los trabajos en terreno, las evaluaciones, las calificaciones, las clases prácticas en talleres y laboratorios, las clases </w:t>
      </w:r>
      <w:r w:rsidR="00C26F45" w:rsidRPr="00212CED">
        <w:rPr>
          <w:rFonts w:ascii="Tahoma" w:eastAsia="Tahoma" w:hAnsi="Tahoma" w:cs="Tahoma"/>
          <w:color w:val="000000" w:themeColor="text1"/>
          <w:sz w:val="20"/>
          <w:szCs w:val="20"/>
        </w:rPr>
        <w:t>extra programáticas</w:t>
      </w:r>
      <w:r w:rsidRPr="00212CED">
        <w:rPr>
          <w:rFonts w:ascii="Tahoma" w:eastAsia="Tahoma" w:hAnsi="Tahoma" w:cs="Tahoma"/>
          <w:color w:val="000000" w:themeColor="text1"/>
          <w:sz w:val="20"/>
          <w:szCs w:val="20"/>
        </w:rPr>
        <w:t xml:space="preserve"> debidamente acreditadas por la Dirección y otras actividades análogas.</w:t>
      </w:r>
      <w:r w:rsidR="00C26F45" w:rsidRPr="00212CED">
        <w:rPr>
          <w:rFonts w:ascii="Tahoma" w:eastAsia="Tahoma" w:hAnsi="Tahoma" w:cs="Tahoma"/>
          <w:color w:val="000000" w:themeColor="text1"/>
          <w:sz w:val="20"/>
          <w:szCs w:val="20"/>
        </w:rPr>
        <w:t xml:space="preserve"> En casos excepcionales y con la autorización del Ministerio de Educación, el colegio puede brindar educación de tipo remota, es decir, a través de medios digitales que permitan que los y las estudiantes mantengan un nexo académico con el establecimiento pese a la distancia. Esta medida está contemplada para casos excepcionales tales como pandemia, momentos de agitación social en el país, u otras situaciones que lo ameriten. En caso de presentarse una situación en particular que amerite la aplicación de clases de tipo remota, se llevará un registro de los y las estudiantes que asistan a estas instancias educativas. </w:t>
      </w:r>
    </w:p>
    <w:p w14:paraId="1CF3224E"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677D797" w14:textId="41B105CE"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7</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Es obligación de todo estudiante estar presente en todas las clases y actividades extraescolares, con una asistencia mínima del ochenta y cinco por ciento (85%).</w:t>
      </w:r>
    </w:p>
    <w:p w14:paraId="2E9679BF"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DC96F93"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13CA366B" w14:textId="750C9A4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8</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Toda inasistencia deberá ser, de forma obligatoria, debidamente justificada por </w:t>
      </w:r>
      <w:r w:rsidR="00D556FD" w:rsidRPr="00212CED">
        <w:rPr>
          <w:rFonts w:ascii="Tahoma" w:eastAsia="Tahoma" w:hAnsi="Tahoma" w:cs="Tahoma"/>
          <w:color w:val="000000" w:themeColor="text1"/>
          <w:sz w:val="20"/>
          <w:szCs w:val="20"/>
        </w:rPr>
        <w:t>el apoderado</w:t>
      </w:r>
      <w:r w:rsidRPr="00212CED">
        <w:rPr>
          <w:rFonts w:ascii="Tahoma" w:eastAsia="Tahoma" w:hAnsi="Tahoma" w:cs="Tahoma"/>
          <w:color w:val="000000" w:themeColor="text1"/>
          <w:sz w:val="20"/>
          <w:szCs w:val="20"/>
        </w:rPr>
        <w:t xml:space="preserve"> en la agenda escolar particular de los estudiantes o en forma personal. El no cumplimiento de lo anterior llevará a </w:t>
      </w:r>
      <w:r w:rsidR="00D556FD" w:rsidRPr="00212CED">
        <w:rPr>
          <w:rFonts w:ascii="Tahoma" w:eastAsia="Tahoma" w:hAnsi="Tahoma" w:cs="Tahoma"/>
          <w:color w:val="000000" w:themeColor="text1"/>
          <w:sz w:val="20"/>
          <w:szCs w:val="20"/>
        </w:rPr>
        <w:t>tomar las</w:t>
      </w:r>
      <w:r w:rsidRPr="00212CED">
        <w:rPr>
          <w:rFonts w:ascii="Tahoma" w:eastAsia="Tahoma" w:hAnsi="Tahoma" w:cs="Tahoma"/>
          <w:color w:val="000000" w:themeColor="text1"/>
          <w:sz w:val="20"/>
          <w:szCs w:val="20"/>
        </w:rPr>
        <w:t xml:space="preserve"> siguientes medidas: Se le enviará una comunicación, si no responde a esta, se le llamará al teléfono de contacto, de no contactarse con el Colegio quedará registrado sin justificación. </w:t>
      </w:r>
    </w:p>
    <w:p w14:paraId="4F965C72"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6655662" w14:textId="0381F799"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8D0350">
        <w:rPr>
          <w:rFonts w:ascii="Tahoma" w:eastAsia="Tahoma" w:hAnsi="Tahoma" w:cs="Tahoma"/>
          <w:b/>
          <w:color w:val="000000" w:themeColor="text1"/>
          <w:sz w:val="20"/>
          <w:szCs w:val="20"/>
        </w:rPr>
        <w:t>9</w:t>
      </w:r>
      <w:r w:rsidRPr="00212CED">
        <w:rPr>
          <w:rFonts w:ascii="Tahoma" w:eastAsia="Tahoma" w:hAnsi="Tahoma" w:cs="Tahoma"/>
          <w:b/>
          <w:color w:val="000000" w:themeColor="text1"/>
          <w:sz w:val="20"/>
          <w:szCs w:val="20"/>
        </w:rPr>
        <w:t>º:</w:t>
      </w:r>
      <w:r w:rsidRPr="00212CED">
        <w:rPr>
          <w:rFonts w:ascii="Tahoma" w:eastAsia="Tahoma" w:hAnsi="Tahoma" w:cs="Tahoma"/>
          <w:color w:val="000000" w:themeColor="text1"/>
          <w:sz w:val="20"/>
          <w:szCs w:val="20"/>
        </w:rPr>
        <w:t xml:space="preserve"> Si un estudiante falta a evaluaciones previamente calendarizadas por enfermedad u otro motivo, el apoderado, padre o madre deberá justificar personalmente dentro de las 48 horas de reintegro a las clases.  Exceptuando a los estudiantes con domicilio fuera de la comuna, quienes podrán hacerlo dentro de un plazo de 72 horas. Si durante su ausencia se efectúan evaluaciones el apoderado deberá presentar la debida justificación para que presente en otra fecha dichas evaluaciones o trabajos de acuerdo al procedimiento estipulado en el Reglamento de Evaluación. </w:t>
      </w:r>
    </w:p>
    <w:p w14:paraId="08AFC6B2"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A664D04" w14:textId="3D3E494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8D0350">
        <w:rPr>
          <w:rFonts w:ascii="Tahoma" w:eastAsia="Tahoma" w:hAnsi="Tahoma" w:cs="Tahoma"/>
          <w:b/>
          <w:color w:val="000000" w:themeColor="text1"/>
          <w:sz w:val="20"/>
          <w:szCs w:val="20"/>
        </w:rPr>
        <w:t>10</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 xml:space="preserve">Los estudiantes </w:t>
      </w:r>
      <w:r w:rsidR="00C26F45" w:rsidRPr="00212CED">
        <w:rPr>
          <w:rFonts w:ascii="Tahoma" w:eastAsia="Tahoma" w:hAnsi="Tahoma" w:cs="Tahoma"/>
          <w:color w:val="000000" w:themeColor="text1"/>
          <w:sz w:val="20"/>
          <w:szCs w:val="20"/>
        </w:rPr>
        <w:t>que,</w:t>
      </w:r>
      <w:r w:rsidRPr="00212CED">
        <w:rPr>
          <w:rFonts w:ascii="Tahoma" w:eastAsia="Tahoma" w:hAnsi="Tahoma" w:cs="Tahoma"/>
          <w:color w:val="000000" w:themeColor="text1"/>
          <w:sz w:val="20"/>
          <w:szCs w:val="20"/>
        </w:rPr>
        <w:t xml:space="preserve"> por algún impedimento físico, no pudieran realizar la clase práctica de educación física, deben permanecer en el Colegio hasta el término de la jornada. Durante el desarrollo de las clases de educación física, podrá colaborar con el profesor o profesora.  Por otro </w:t>
      </w:r>
      <w:r w:rsidR="00C26F45" w:rsidRPr="00212CED">
        <w:rPr>
          <w:rFonts w:ascii="Tahoma" w:eastAsia="Tahoma" w:hAnsi="Tahoma" w:cs="Tahoma"/>
          <w:color w:val="000000" w:themeColor="text1"/>
          <w:sz w:val="20"/>
          <w:szCs w:val="20"/>
        </w:rPr>
        <w:t>lado,</w:t>
      </w:r>
      <w:r w:rsidRPr="00212CED">
        <w:rPr>
          <w:rFonts w:ascii="Tahoma" w:eastAsia="Tahoma" w:hAnsi="Tahoma" w:cs="Tahoma"/>
          <w:color w:val="000000" w:themeColor="text1"/>
          <w:sz w:val="20"/>
          <w:szCs w:val="20"/>
        </w:rPr>
        <w:t xml:space="preserve"> aquellos estudiantes que estén impedidos de realizar la clase práctica por el periodo anual, deberán cumplir con los trabajos, evaluaciones y calificaciones que el docente de la asignatura les entregue en la fecha correspondiente. </w:t>
      </w:r>
    </w:p>
    <w:p w14:paraId="21A56EB1"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lastRenderedPageBreak/>
        <w:t>La no realización de la actividad física no excluye a los estudiantes de los trabajos, evaluaciones y calificaciones que se puedan entregar en la asignatura. (Ver Reglamento de Evaluación)</w:t>
      </w:r>
    </w:p>
    <w:p w14:paraId="629446C7"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D6C2F42" w14:textId="78864CD4"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8D0350">
        <w:rPr>
          <w:rFonts w:ascii="Tahoma" w:eastAsia="Tahoma" w:hAnsi="Tahoma" w:cs="Tahoma"/>
          <w:b/>
          <w:color w:val="000000" w:themeColor="text1"/>
          <w:sz w:val="20"/>
          <w:szCs w:val="20"/>
        </w:rPr>
        <w:t>11</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Todo estudiante debe ingresar oportuna y puntualmente a clases considerando que el toque de timbre a las </w:t>
      </w:r>
      <w:r w:rsidR="001641CF" w:rsidRPr="00212CED">
        <w:rPr>
          <w:rFonts w:ascii="Tahoma" w:eastAsia="Tahoma" w:hAnsi="Tahoma" w:cs="Tahoma"/>
          <w:color w:val="000000" w:themeColor="text1"/>
          <w:sz w:val="20"/>
          <w:szCs w:val="20"/>
        </w:rPr>
        <w:t>08</w:t>
      </w:r>
      <w:r w:rsidRPr="00212CED">
        <w:rPr>
          <w:rFonts w:ascii="Tahoma" w:eastAsia="Tahoma" w:hAnsi="Tahoma" w:cs="Tahoma"/>
          <w:color w:val="000000" w:themeColor="text1"/>
          <w:sz w:val="20"/>
          <w:szCs w:val="20"/>
        </w:rPr>
        <w:t>:</w:t>
      </w:r>
      <w:r w:rsidR="001641CF" w:rsidRPr="00212CED">
        <w:rPr>
          <w:rFonts w:ascii="Tahoma" w:eastAsia="Tahoma" w:hAnsi="Tahoma" w:cs="Tahoma"/>
          <w:color w:val="000000" w:themeColor="text1"/>
          <w:sz w:val="20"/>
          <w:szCs w:val="20"/>
        </w:rPr>
        <w:t>0</w:t>
      </w:r>
      <w:r w:rsidRPr="00212CED">
        <w:rPr>
          <w:rFonts w:ascii="Tahoma" w:eastAsia="Tahoma" w:hAnsi="Tahoma" w:cs="Tahoma"/>
          <w:color w:val="000000" w:themeColor="text1"/>
          <w:sz w:val="20"/>
          <w:szCs w:val="20"/>
        </w:rPr>
        <w:t xml:space="preserve">0 horas, marca el inicio de la clase y de la Jornada y por lo tanto, no debe llegar después de las 8:30 horas. </w:t>
      </w:r>
    </w:p>
    <w:p w14:paraId="6A5DF78D"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1EED0BD" w14:textId="1CA5A1C3"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1</w:t>
      </w:r>
      <w:r w:rsidR="008D0350">
        <w:rPr>
          <w:rFonts w:ascii="Tahoma" w:eastAsia="Tahoma" w:hAnsi="Tahoma" w:cs="Tahoma"/>
          <w:b/>
          <w:color w:val="000000" w:themeColor="text1"/>
          <w:sz w:val="20"/>
          <w:szCs w:val="20"/>
        </w:rPr>
        <w:t>2</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Será obligación de todo estudiante llegar con la debida puntualidad a cumplir con sus deberes escolares y con el material académico y didáctico correspondiente.</w:t>
      </w:r>
    </w:p>
    <w:p w14:paraId="31CAA772"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46869083"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DBE1362" w14:textId="77777777" w:rsidR="00D64D02" w:rsidRPr="00212CED" w:rsidRDefault="00D64D02" w:rsidP="00EA6C8F">
      <w:pPr>
        <w:spacing w:line="360" w:lineRule="auto"/>
        <w:jc w:val="both"/>
        <w:rPr>
          <w:rFonts w:ascii="Tahoma" w:eastAsia="Tahoma" w:hAnsi="Tahoma" w:cs="Tahoma"/>
          <w:color w:val="000000" w:themeColor="text1"/>
          <w:sz w:val="20"/>
          <w:szCs w:val="20"/>
        </w:rPr>
      </w:pPr>
    </w:p>
    <w:p w14:paraId="3362D219" w14:textId="1BB946C2"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1</w:t>
      </w:r>
      <w:r w:rsidR="008D0350">
        <w:rPr>
          <w:rFonts w:ascii="Tahoma" w:eastAsia="Tahoma" w:hAnsi="Tahoma" w:cs="Tahoma"/>
          <w:b/>
          <w:color w:val="000000" w:themeColor="text1"/>
          <w:sz w:val="20"/>
          <w:szCs w:val="20"/>
        </w:rPr>
        <w:t>3</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Para evitar constantes distracciones e interrupciones a la clase que se desarrolla, los estudiantes atrasados ingresarán a sus respectivas salas, una vez que haya finalizado el 1º Momento de una clase “Inicio” (Generalmente 10 minutos de iniciada la clase).  El Equipo de Inspectoría y Convivencia Escolar dejará registro de los estudiantes atrasados, en el libro de atrasos y entregará una </w:t>
      </w:r>
      <w:r w:rsidR="00C26F45" w:rsidRPr="00212CED">
        <w:rPr>
          <w:rFonts w:ascii="Tahoma" w:eastAsia="Tahoma" w:hAnsi="Tahoma" w:cs="Tahoma"/>
          <w:i/>
          <w:color w:val="000000" w:themeColor="text1"/>
          <w:sz w:val="20"/>
          <w:szCs w:val="20"/>
        </w:rPr>
        <w:t>Autorización</w:t>
      </w:r>
      <w:r w:rsidR="00C26F45" w:rsidRPr="00212CED">
        <w:rPr>
          <w:rFonts w:ascii="Tahoma" w:eastAsia="Tahoma" w:hAnsi="Tahoma" w:cs="Tahoma"/>
          <w:color w:val="000000" w:themeColor="text1"/>
          <w:sz w:val="20"/>
          <w:szCs w:val="20"/>
        </w:rPr>
        <w:t xml:space="preserve"> para</w:t>
      </w:r>
      <w:r w:rsidRPr="00212CED">
        <w:rPr>
          <w:rFonts w:ascii="Tahoma" w:eastAsia="Tahoma" w:hAnsi="Tahoma" w:cs="Tahoma"/>
          <w:color w:val="000000" w:themeColor="text1"/>
          <w:sz w:val="20"/>
          <w:szCs w:val="20"/>
        </w:rPr>
        <w:t xml:space="preserve"> que ingrese al aula o sea acompañado por personal del establecimiento a su respectiva sala o taller. Solo si el estudiante que viene atrasado debe rendir prueba durante dicho período, será autorizado para ingresar de inmediato.</w:t>
      </w:r>
    </w:p>
    <w:p w14:paraId="7122E11F"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2234C82" w14:textId="75B8F2AD"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1</w:t>
      </w:r>
      <w:r w:rsidR="008D0350">
        <w:rPr>
          <w:rFonts w:ascii="Tahoma" w:eastAsia="Tahoma" w:hAnsi="Tahoma" w:cs="Tahoma"/>
          <w:b/>
          <w:color w:val="000000" w:themeColor="text1"/>
          <w:sz w:val="20"/>
          <w:szCs w:val="20"/>
        </w:rPr>
        <w:t>4</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Para el estudiante que acumule tres atrasos, se considerará como falta, por lo que se tomará contacto con el apoderado para que se presente en el Colegio para una entrevista y toma de acuerdos con el Encargado de Convivencia Escolar o su Profesor Guía.</w:t>
      </w:r>
    </w:p>
    <w:p w14:paraId="7F3B06F1"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16864516" w14:textId="4757B2DA"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1</w:t>
      </w:r>
      <w:r w:rsidR="008D0350">
        <w:rPr>
          <w:rFonts w:ascii="Tahoma" w:eastAsia="Tahoma" w:hAnsi="Tahoma" w:cs="Tahoma"/>
          <w:b/>
          <w:color w:val="000000" w:themeColor="text1"/>
          <w:sz w:val="20"/>
          <w:szCs w:val="20"/>
        </w:rPr>
        <w:t>5</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 xml:space="preserve">Las clases se desarrollarán según horario.  Ningún estudiante podrá abandonar el Establecimiento Educacional antes del término de su jornada. </w:t>
      </w:r>
    </w:p>
    <w:p w14:paraId="38152872" w14:textId="77777777" w:rsidR="00E321C4" w:rsidRPr="00212CED" w:rsidRDefault="00C016BF" w:rsidP="00EA6C8F">
      <w:pPr>
        <w:spacing w:line="360" w:lineRule="auto"/>
        <w:jc w:val="both"/>
        <w:rPr>
          <w:rFonts w:ascii="Tahoma" w:eastAsia="Tahoma" w:hAnsi="Tahoma" w:cs="Tahoma"/>
          <w:color w:val="000000" w:themeColor="text1"/>
          <w:sz w:val="20"/>
          <w:szCs w:val="20"/>
          <w:u w:val="single"/>
        </w:rPr>
      </w:pPr>
      <w:r w:rsidRPr="00212CED">
        <w:rPr>
          <w:rFonts w:ascii="Tahoma" w:eastAsia="Tahoma" w:hAnsi="Tahoma" w:cs="Tahoma"/>
          <w:color w:val="000000" w:themeColor="text1"/>
          <w:sz w:val="20"/>
          <w:szCs w:val="20"/>
        </w:rPr>
        <w:t xml:space="preserve">En caso de enfermedad o por causas imprevistas, estudiante deberá solicitar autorización para abandonar la clase del profesor y/o profesora correspondiente, de lo cual se dejará constancia en el Libro de Clases, y se presentará o será llevado a Enfermería o a Oficina de Convivencia Escolar, para la autorización del abandono respectivo. Si ocurre que por esta circunstancia su apoderado se presenta en el Colegio y lo retira antes del término de la Jornada, quedará dicho registro en el Libro de Salidas, salida que solo se realiza en compañía de su apoderado titular o suplente y en ningún caso el alumno o alumna se puede retirar solo. </w:t>
      </w:r>
      <w:r w:rsidRPr="00212CED">
        <w:rPr>
          <w:rFonts w:ascii="Tahoma" w:eastAsia="Tahoma" w:hAnsi="Tahoma" w:cs="Tahoma"/>
          <w:color w:val="000000" w:themeColor="text1"/>
          <w:sz w:val="20"/>
          <w:szCs w:val="20"/>
          <w:u w:val="single"/>
        </w:rPr>
        <w:t xml:space="preserve">Los apoderados pueden avisar telefónicamente que por razones debidamente justificadas concurrirán al colegio a retirar a un estudiante, pero esta llamada no autoriza al alumno a retirarse solo.  </w:t>
      </w:r>
    </w:p>
    <w:p w14:paraId="1EBD73E2" w14:textId="64D45A14" w:rsidR="00E321C4" w:rsidRPr="00212CED" w:rsidRDefault="00E321C4" w:rsidP="00EA6C8F">
      <w:pPr>
        <w:spacing w:line="360" w:lineRule="auto"/>
        <w:jc w:val="both"/>
        <w:rPr>
          <w:rFonts w:ascii="Tahoma" w:eastAsia="Tahoma" w:hAnsi="Tahoma" w:cs="Tahoma"/>
          <w:color w:val="000000" w:themeColor="text1"/>
          <w:sz w:val="20"/>
          <w:szCs w:val="20"/>
        </w:rPr>
      </w:pPr>
    </w:p>
    <w:p w14:paraId="6513701A"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5C08ED5" w14:textId="4A1EFA86"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1</w:t>
      </w:r>
      <w:r w:rsidR="008D0350">
        <w:rPr>
          <w:rFonts w:ascii="Tahoma" w:eastAsia="Tahoma" w:hAnsi="Tahoma" w:cs="Tahoma"/>
          <w:b/>
          <w:color w:val="000000" w:themeColor="text1"/>
          <w:sz w:val="20"/>
          <w:szCs w:val="20"/>
        </w:rPr>
        <w:t>6</w:t>
      </w:r>
      <w:r w:rsidRPr="00212CED">
        <w:rPr>
          <w:rFonts w:ascii="Tahoma" w:eastAsia="Tahoma" w:hAnsi="Tahoma" w:cs="Tahoma"/>
          <w:b/>
          <w:color w:val="000000" w:themeColor="text1"/>
          <w:sz w:val="20"/>
          <w:szCs w:val="20"/>
        </w:rPr>
        <w:t>º</w:t>
      </w:r>
      <w:r w:rsidRPr="00212CED">
        <w:rPr>
          <w:rFonts w:ascii="Tahoma" w:eastAsia="Tahoma" w:hAnsi="Tahoma" w:cs="Tahoma"/>
          <w:color w:val="000000" w:themeColor="text1"/>
          <w:sz w:val="20"/>
          <w:szCs w:val="20"/>
        </w:rPr>
        <w:t>: La no realización o participación de clases prácticas, como es la de Educación Física, solo podrán respaldarse a través de un certificado médico, que contenga:</w:t>
      </w:r>
    </w:p>
    <w:p w14:paraId="37343EBF"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A57F628"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w:t>
      </w:r>
      <w:r w:rsidRPr="00212CED">
        <w:rPr>
          <w:rFonts w:ascii="Tahoma" w:eastAsia="Tahoma" w:hAnsi="Tahoma" w:cs="Tahoma"/>
          <w:color w:val="000000" w:themeColor="text1"/>
          <w:sz w:val="20"/>
          <w:szCs w:val="20"/>
        </w:rPr>
        <w:t xml:space="preserve"> La identificación del profesional que lo extiende, con su respectiva cédula de identidad.</w:t>
      </w:r>
    </w:p>
    <w:p w14:paraId="4B8B5564"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b)</w:t>
      </w:r>
      <w:r w:rsidRPr="00212CED">
        <w:rPr>
          <w:rFonts w:ascii="Tahoma" w:eastAsia="Tahoma" w:hAnsi="Tahoma" w:cs="Tahoma"/>
          <w:color w:val="000000" w:themeColor="text1"/>
          <w:sz w:val="20"/>
          <w:szCs w:val="20"/>
        </w:rPr>
        <w:t xml:space="preserve"> Su número de Colegiado en el Colegio de la Orden.</w:t>
      </w:r>
    </w:p>
    <w:p w14:paraId="3B57B6A5"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c)</w:t>
      </w:r>
      <w:r w:rsidRPr="00212CED">
        <w:rPr>
          <w:rFonts w:ascii="Tahoma" w:eastAsia="Tahoma" w:hAnsi="Tahoma" w:cs="Tahoma"/>
          <w:color w:val="000000" w:themeColor="text1"/>
          <w:sz w:val="20"/>
          <w:szCs w:val="20"/>
        </w:rPr>
        <w:t xml:space="preserve"> El tiempo de la licencia.</w:t>
      </w:r>
    </w:p>
    <w:p w14:paraId="2F069F33"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d)</w:t>
      </w:r>
      <w:r w:rsidRPr="00212CED">
        <w:rPr>
          <w:rFonts w:ascii="Tahoma" w:eastAsia="Tahoma" w:hAnsi="Tahoma" w:cs="Tahoma"/>
          <w:color w:val="000000" w:themeColor="text1"/>
          <w:sz w:val="20"/>
          <w:szCs w:val="20"/>
        </w:rPr>
        <w:t xml:space="preserve"> El motivo específico y la fecha de su emisión.</w:t>
      </w:r>
    </w:p>
    <w:p w14:paraId="2C163767"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B583605"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21D4239" w14:textId="2CB6AE89" w:rsidR="00E321C4" w:rsidRPr="00212CED" w:rsidRDefault="00C26F45" w:rsidP="00EA6C8F">
      <w:pPr>
        <w:spacing w:line="360" w:lineRule="auto"/>
        <w:jc w:val="center"/>
        <w:rPr>
          <w:rFonts w:ascii="Tahoma" w:eastAsia="Tahoma" w:hAnsi="Tahoma" w:cs="Tahoma"/>
          <w:color w:val="000000" w:themeColor="text1"/>
          <w:sz w:val="20"/>
          <w:szCs w:val="20"/>
          <w:u w:val="single"/>
        </w:rPr>
      </w:pPr>
      <w:r w:rsidRPr="00212CED">
        <w:rPr>
          <w:rFonts w:ascii="Tahoma" w:eastAsia="Tahoma" w:hAnsi="Tahoma" w:cs="Tahoma"/>
          <w:b/>
          <w:color w:val="000000" w:themeColor="text1"/>
          <w:sz w:val="20"/>
          <w:szCs w:val="20"/>
          <w:u w:val="single"/>
        </w:rPr>
        <w:t>OBLIGACIONES Y</w:t>
      </w:r>
      <w:r w:rsidR="00C016BF" w:rsidRPr="00212CED">
        <w:rPr>
          <w:rFonts w:ascii="Tahoma" w:eastAsia="Tahoma" w:hAnsi="Tahoma" w:cs="Tahoma"/>
          <w:b/>
          <w:color w:val="000000" w:themeColor="text1"/>
          <w:sz w:val="20"/>
          <w:szCs w:val="20"/>
          <w:u w:val="single"/>
        </w:rPr>
        <w:t xml:space="preserve"> DERECHOS DEL ESTUDIANTE RESPECTO DE SU FORMACIÓN ACADÉMICA </w:t>
      </w:r>
    </w:p>
    <w:p w14:paraId="27824778"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4BFC9A5D" w14:textId="6EBFF1F6"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lastRenderedPageBreak/>
        <w:t>ARTÍCULO 1</w:t>
      </w:r>
      <w:r w:rsidR="008D0350">
        <w:rPr>
          <w:rFonts w:ascii="Tahoma" w:eastAsia="Tahoma" w:hAnsi="Tahoma" w:cs="Tahoma"/>
          <w:b/>
          <w:color w:val="000000" w:themeColor="text1"/>
          <w:sz w:val="20"/>
          <w:szCs w:val="20"/>
        </w:rPr>
        <w:t>7</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Los estudiantes tienen derecho a revisar y comentar con el profesor y/o profesora sus errores en los trabajos de investigación como en las pruebas.</w:t>
      </w:r>
    </w:p>
    <w:p w14:paraId="34BABE79"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B29F5E1" w14:textId="5B395A29"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1</w:t>
      </w:r>
      <w:r w:rsidR="008D0350">
        <w:rPr>
          <w:rFonts w:ascii="Tahoma" w:eastAsia="Tahoma" w:hAnsi="Tahoma" w:cs="Tahoma"/>
          <w:b/>
          <w:color w:val="000000" w:themeColor="text1"/>
          <w:sz w:val="20"/>
          <w:szCs w:val="20"/>
        </w:rPr>
        <w:t>8</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Los estudiantes tienen derecho a solicitar ayuda a los docentes en aquellas asignaturas deficientes o que presenten dificultad para ellos, siendo apoyados por los mismos.</w:t>
      </w:r>
    </w:p>
    <w:p w14:paraId="13CAB559"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29BCD81" w14:textId="64955BEB"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1</w:t>
      </w:r>
      <w:r w:rsidR="008D0350">
        <w:rPr>
          <w:rFonts w:ascii="Tahoma" w:eastAsia="Tahoma" w:hAnsi="Tahoma" w:cs="Tahoma"/>
          <w:b/>
          <w:color w:val="000000" w:themeColor="text1"/>
          <w:sz w:val="20"/>
          <w:szCs w:val="20"/>
        </w:rPr>
        <w:t>9</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Los estudiantes deben ser informados por anticipado del Reglamento de Evaluación y Promoción, así como de la cantidad de pruebas y </w:t>
      </w:r>
      <w:r w:rsidR="00C26F45" w:rsidRPr="00212CED">
        <w:rPr>
          <w:rFonts w:ascii="Tahoma" w:eastAsia="Tahoma" w:hAnsi="Tahoma" w:cs="Tahoma"/>
          <w:color w:val="000000" w:themeColor="text1"/>
          <w:sz w:val="20"/>
          <w:szCs w:val="20"/>
        </w:rPr>
        <w:t>trabajos que</w:t>
      </w:r>
      <w:r w:rsidRPr="00212CED">
        <w:rPr>
          <w:rFonts w:ascii="Tahoma" w:eastAsia="Tahoma" w:hAnsi="Tahoma" w:cs="Tahoma"/>
          <w:color w:val="000000" w:themeColor="text1"/>
          <w:sz w:val="20"/>
          <w:szCs w:val="20"/>
        </w:rPr>
        <w:t xml:space="preserve"> se desarrollarán en el Semestre o año escolar.</w:t>
      </w:r>
    </w:p>
    <w:p w14:paraId="0E27B438"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24398078" w14:textId="7829CFFB" w:rsidR="00E321C4" w:rsidRPr="00212CED" w:rsidRDefault="008D0350" w:rsidP="00EA6C8F">
      <w:pPr>
        <w:spacing w:line="360" w:lineRule="auto"/>
        <w:jc w:val="both"/>
        <w:rPr>
          <w:rFonts w:ascii="Tahoma" w:eastAsia="Tahoma" w:hAnsi="Tahoma" w:cs="Tahoma"/>
          <w:color w:val="000000" w:themeColor="text1"/>
          <w:sz w:val="20"/>
          <w:szCs w:val="20"/>
        </w:rPr>
      </w:pPr>
      <w:r>
        <w:rPr>
          <w:rFonts w:ascii="Tahoma" w:eastAsia="Tahoma" w:hAnsi="Tahoma" w:cs="Tahoma"/>
          <w:b/>
          <w:color w:val="000000" w:themeColor="text1"/>
          <w:sz w:val="20"/>
          <w:szCs w:val="20"/>
        </w:rPr>
        <w:t>ARTÍCULO 20</w:t>
      </w:r>
      <w:r w:rsidR="00C016BF" w:rsidRPr="00212CED">
        <w:rPr>
          <w:rFonts w:ascii="Tahoma" w:eastAsia="Tahoma" w:hAnsi="Tahoma" w:cs="Tahoma"/>
          <w:b/>
          <w:color w:val="000000" w:themeColor="text1"/>
          <w:sz w:val="20"/>
          <w:szCs w:val="20"/>
        </w:rPr>
        <w:t xml:space="preserve">°: </w:t>
      </w:r>
      <w:r w:rsidR="00C016BF" w:rsidRPr="00212CED">
        <w:rPr>
          <w:rFonts w:ascii="Tahoma" w:eastAsia="Tahoma" w:hAnsi="Tahoma" w:cs="Tahoma"/>
          <w:color w:val="000000" w:themeColor="text1"/>
          <w:sz w:val="20"/>
          <w:szCs w:val="20"/>
        </w:rPr>
        <w:t xml:space="preserve">Si un estudiante considera que se ha procedido con falta de respeto hacia su persona, puede elevar una queja por escrito </w:t>
      </w:r>
      <w:r w:rsidR="00767A34" w:rsidRPr="00212CED">
        <w:rPr>
          <w:rFonts w:ascii="Tahoma" w:eastAsia="Tahoma" w:hAnsi="Tahoma" w:cs="Tahoma"/>
          <w:color w:val="000000" w:themeColor="text1"/>
          <w:sz w:val="20"/>
          <w:szCs w:val="20"/>
        </w:rPr>
        <w:t xml:space="preserve">o verbal según la edad, </w:t>
      </w:r>
      <w:r w:rsidR="00C016BF" w:rsidRPr="00212CED">
        <w:rPr>
          <w:rFonts w:ascii="Tahoma" w:eastAsia="Tahoma" w:hAnsi="Tahoma" w:cs="Tahoma"/>
          <w:color w:val="000000" w:themeColor="text1"/>
          <w:sz w:val="20"/>
          <w:szCs w:val="20"/>
        </w:rPr>
        <w:t>a la Dirección del Establecimiento Educacional, en cuyo caso dentro de las primeras 48 horas, se dará respuesta a la queja, para acorar alguna conversación, aclaraciones, acuerdo yo medidas reparatorias.</w:t>
      </w:r>
    </w:p>
    <w:p w14:paraId="2DDE17F9" w14:textId="3C4A891E" w:rsidR="00A77417" w:rsidRPr="00212CED" w:rsidRDefault="00A77417" w:rsidP="00EA6C8F">
      <w:pPr>
        <w:spacing w:line="360" w:lineRule="auto"/>
        <w:jc w:val="both"/>
        <w:rPr>
          <w:rFonts w:ascii="Tahoma" w:eastAsia="Tahoma" w:hAnsi="Tahoma" w:cs="Tahoma"/>
          <w:color w:val="000000" w:themeColor="text1"/>
          <w:sz w:val="20"/>
          <w:szCs w:val="20"/>
        </w:rPr>
      </w:pPr>
    </w:p>
    <w:p w14:paraId="127B1FB0" w14:textId="77777777" w:rsidR="00A77417" w:rsidRPr="00212CED" w:rsidRDefault="00A77417" w:rsidP="00EA6C8F">
      <w:pPr>
        <w:spacing w:line="360" w:lineRule="auto"/>
        <w:jc w:val="both"/>
        <w:rPr>
          <w:rFonts w:ascii="Tahoma" w:eastAsia="Tahoma" w:hAnsi="Tahoma" w:cs="Tahoma"/>
          <w:color w:val="000000" w:themeColor="text1"/>
          <w:sz w:val="20"/>
          <w:szCs w:val="20"/>
        </w:rPr>
      </w:pPr>
    </w:p>
    <w:p w14:paraId="02480C06" w14:textId="26B90E85" w:rsidR="00E321C4" w:rsidRPr="00212CED" w:rsidRDefault="00C26F45" w:rsidP="00EA6C8F">
      <w:pPr>
        <w:spacing w:line="360" w:lineRule="auto"/>
        <w:jc w:val="center"/>
        <w:rPr>
          <w:rFonts w:ascii="Tahoma" w:eastAsia="Tahoma" w:hAnsi="Tahoma" w:cs="Tahoma"/>
          <w:color w:val="000000" w:themeColor="text1"/>
          <w:sz w:val="20"/>
          <w:szCs w:val="20"/>
          <w:u w:val="single"/>
        </w:rPr>
      </w:pPr>
      <w:r w:rsidRPr="00212CED">
        <w:rPr>
          <w:rFonts w:ascii="Tahoma" w:eastAsia="Tahoma" w:hAnsi="Tahoma" w:cs="Tahoma"/>
          <w:b/>
          <w:color w:val="000000" w:themeColor="text1"/>
          <w:sz w:val="20"/>
          <w:szCs w:val="20"/>
          <w:u w:val="single"/>
        </w:rPr>
        <w:t>OBLIGACIONES Y</w:t>
      </w:r>
      <w:r w:rsidR="00C016BF" w:rsidRPr="00212CED">
        <w:rPr>
          <w:rFonts w:ascii="Tahoma" w:eastAsia="Tahoma" w:hAnsi="Tahoma" w:cs="Tahoma"/>
          <w:b/>
          <w:color w:val="000000" w:themeColor="text1"/>
          <w:sz w:val="20"/>
          <w:szCs w:val="20"/>
          <w:u w:val="single"/>
        </w:rPr>
        <w:t xml:space="preserve"> DERECHOS RESPECTO DE ACCIONES RELACIONADAS </w:t>
      </w:r>
    </w:p>
    <w:p w14:paraId="2102029F" w14:textId="77777777" w:rsidR="00E321C4" w:rsidRPr="00212CED" w:rsidRDefault="00C016BF" w:rsidP="00EA6C8F">
      <w:pPr>
        <w:spacing w:line="360" w:lineRule="auto"/>
        <w:jc w:val="center"/>
        <w:rPr>
          <w:rFonts w:ascii="Tahoma" w:eastAsia="Tahoma" w:hAnsi="Tahoma" w:cs="Tahoma"/>
          <w:color w:val="000000" w:themeColor="text1"/>
          <w:sz w:val="20"/>
          <w:szCs w:val="20"/>
          <w:u w:val="single"/>
        </w:rPr>
      </w:pPr>
      <w:r w:rsidRPr="00212CED">
        <w:rPr>
          <w:rFonts w:ascii="Tahoma" w:eastAsia="Tahoma" w:hAnsi="Tahoma" w:cs="Tahoma"/>
          <w:b/>
          <w:color w:val="000000" w:themeColor="text1"/>
          <w:sz w:val="20"/>
          <w:szCs w:val="20"/>
          <w:u w:val="single"/>
        </w:rPr>
        <w:t>A CONVIVENCIA ESCOLAR</w:t>
      </w:r>
    </w:p>
    <w:p w14:paraId="652B4955" w14:textId="77777777" w:rsidR="00E321C4" w:rsidRPr="00212CED" w:rsidRDefault="00E321C4" w:rsidP="00EA6C8F">
      <w:pPr>
        <w:spacing w:line="360" w:lineRule="auto"/>
        <w:jc w:val="center"/>
        <w:rPr>
          <w:rFonts w:ascii="Tahoma" w:eastAsia="Tahoma" w:hAnsi="Tahoma" w:cs="Tahoma"/>
          <w:color w:val="000000" w:themeColor="text1"/>
          <w:sz w:val="20"/>
          <w:szCs w:val="20"/>
        </w:rPr>
      </w:pPr>
    </w:p>
    <w:p w14:paraId="48A91BDE" w14:textId="262B8675"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2</w:t>
      </w:r>
      <w:r w:rsidR="008D0350">
        <w:rPr>
          <w:rFonts w:ascii="Tahoma" w:eastAsia="Tahoma" w:hAnsi="Tahoma" w:cs="Tahoma"/>
          <w:b/>
          <w:color w:val="000000" w:themeColor="text1"/>
          <w:sz w:val="20"/>
          <w:szCs w:val="20"/>
        </w:rPr>
        <w:t>1</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Los estudiantes tienen derecho a conocer el Manual y Reglamento de Disciplina y Convivencia Escolar, ya sea de manera personal o a través de las organizaciones internas en las que ellos participen (Centro de Estudiantes y Consejos Escolares).</w:t>
      </w:r>
      <w:r w:rsidR="00A77417" w:rsidRPr="00212CED">
        <w:rPr>
          <w:rFonts w:ascii="Tahoma" w:eastAsia="Tahoma" w:hAnsi="Tahoma" w:cs="Tahoma"/>
          <w:color w:val="000000" w:themeColor="text1"/>
          <w:sz w:val="20"/>
          <w:szCs w:val="20"/>
        </w:rPr>
        <w:t xml:space="preserve"> Para facilitar el acceso al manual y reglamento de disciplina y convivencia escolar, este se encontrará contenido en la agenda escolar, la cual es entregada de manera gratuita a todo el estudiantado una vez que inicie cada año académico. Del mismo modo, los padres y apoderados de los y las estudiantes firman la recepción del manual de convivencia escolar, el cual es obligación ser leído y conocido por toda la comunidad escolar.</w:t>
      </w:r>
      <w:r w:rsidR="00767A34" w:rsidRPr="00212CED">
        <w:rPr>
          <w:rFonts w:ascii="Tahoma" w:eastAsia="Tahoma" w:hAnsi="Tahoma" w:cs="Tahoma"/>
          <w:color w:val="000000" w:themeColor="text1"/>
          <w:sz w:val="20"/>
          <w:szCs w:val="20"/>
        </w:rPr>
        <w:t xml:space="preserve"> Además, dicho manual se encuentra siempre disponible en el sitio web del establecimiento </w:t>
      </w:r>
      <w:hyperlink r:id="rId8" w:history="1">
        <w:r w:rsidR="00767A34" w:rsidRPr="00212CED">
          <w:rPr>
            <w:rStyle w:val="Hipervnculo"/>
            <w:rFonts w:ascii="Tahoma" w:eastAsia="Tahoma" w:hAnsi="Tahoma" w:cs="Tahoma"/>
            <w:color w:val="000000" w:themeColor="text1"/>
            <w:sz w:val="20"/>
            <w:szCs w:val="20"/>
          </w:rPr>
          <w:t>www.colegionuevohorizontequillota.cl</w:t>
        </w:r>
      </w:hyperlink>
      <w:r w:rsidR="00767A34" w:rsidRPr="00212CED">
        <w:rPr>
          <w:rFonts w:ascii="Tahoma" w:eastAsia="Tahoma" w:hAnsi="Tahoma" w:cs="Tahoma"/>
          <w:color w:val="000000" w:themeColor="text1"/>
          <w:sz w:val="20"/>
          <w:szCs w:val="20"/>
        </w:rPr>
        <w:t xml:space="preserve"> </w:t>
      </w:r>
    </w:p>
    <w:p w14:paraId="1A9EF342"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EE6FC1F" w14:textId="0871382F"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2</w:t>
      </w:r>
      <w:r w:rsidR="008D0350">
        <w:rPr>
          <w:rFonts w:ascii="Tahoma" w:eastAsia="Tahoma" w:hAnsi="Tahoma" w:cs="Tahoma"/>
          <w:b/>
          <w:color w:val="000000" w:themeColor="text1"/>
          <w:sz w:val="20"/>
          <w:szCs w:val="20"/>
        </w:rPr>
        <w:t>2</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 xml:space="preserve">Los estudiantes tienen derecho a formar y a participar voluntariamente en todas las instancias que ellos estructuren: Centro de Estudiantes y Sub-centros de cursos y otros. </w:t>
      </w:r>
      <w:r w:rsidR="007B727A" w:rsidRPr="00212CED">
        <w:rPr>
          <w:rFonts w:ascii="Tahoma" w:eastAsia="Tahoma" w:hAnsi="Tahoma" w:cs="Tahoma"/>
          <w:color w:val="000000" w:themeColor="text1"/>
          <w:sz w:val="20"/>
          <w:szCs w:val="20"/>
        </w:rPr>
        <w:t>La participación en estos estamentos debe</w:t>
      </w:r>
      <w:r w:rsidR="00767A34" w:rsidRPr="00212CED">
        <w:rPr>
          <w:rFonts w:ascii="Tahoma" w:eastAsia="Tahoma" w:hAnsi="Tahoma" w:cs="Tahoma"/>
          <w:color w:val="000000" w:themeColor="text1"/>
          <w:sz w:val="20"/>
          <w:szCs w:val="20"/>
        </w:rPr>
        <w:t xml:space="preserve"> propiciar siempre la participación activa y respetuosa en lo que respecta la vida escolar, fomentar la democracia y la buena convivencia escolar.</w:t>
      </w:r>
    </w:p>
    <w:p w14:paraId="1CCCA6A8"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2224429"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279DBD86" w14:textId="5EBEF0E5"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2</w:t>
      </w:r>
      <w:r w:rsidR="008D0350">
        <w:rPr>
          <w:rFonts w:ascii="Tahoma" w:eastAsia="Tahoma" w:hAnsi="Tahoma" w:cs="Tahoma"/>
          <w:b/>
          <w:color w:val="000000" w:themeColor="text1"/>
          <w:sz w:val="20"/>
          <w:szCs w:val="20"/>
        </w:rPr>
        <w:t>3</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Los estudiantes tienen derecho a participar en las actividades extra programáticas, masivas y de representar al Colegio Nuevo Horizonte</w:t>
      </w:r>
      <w:r w:rsidR="00767A34" w:rsidRPr="00212CED">
        <w:rPr>
          <w:rFonts w:ascii="Tahoma" w:eastAsia="Tahoma" w:hAnsi="Tahoma" w:cs="Tahoma"/>
          <w:color w:val="000000" w:themeColor="text1"/>
          <w:sz w:val="20"/>
          <w:szCs w:val="20"/>
        </w:rPr>
        <w:t>, siempre y cuando no estén afectos a unas sanción disciplinaria o formativa que les impida ingresar al establecimiento de manera parcial o total.</w:t>
      </w:r>
    </w:p>
    <w:p w14:paraId="697C956B"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B7D1E9B" w14:textId="66A19418"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2</w:t>
      </w:r>
      <w:r w:rsidR="008D0350">
        <w:rPr>
          <w:rFonts w:ascii="Tahoma" w:eastAsia="Tahoma" w:hAnsi="Tahoma" w:cs="Tahoma"/>
          <w:b/>
          <w:color w:val="000000" w:themeColor="text1"/>
          <w:sz w:val="20"/>
          <w:szCs w:val="20"/>
        </w:rPr>
        <w:t>4</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Los estudiantes tienen derecho a expresar sus opiniones de forma respetuosa y tolerante y a una forma de ver la vida y cultura juvenil, en las instancias que para ellos se lleven adelante, siempre y cuando no contradigan las normas del Colegio Nuevo Horizonte, como también a las normas </w:t>
      </w:r>
      <w:r w:rsidR="00767A34" w:rsidRPr="00212CED">
        <w:rPr>
          <w:rFonts w:ascii="Tahoma" w:eastAsia="Tahoma" w:hAnsi="Tahoma" w:cs="Tahoma"/>
          <w:color w:val="000000" w:themeColor="text1"/>
          <w:sz w:val="20"/>
          <w:szCs w:val="20"/>
        </w:rPr>
        <w:t>sociales, la convivencia y las leyes.</w:t>
      </w:r>
    </w:p>
    <w:p w14:paraId="3A0C205D" w14:textId="77777777" w:rsidR="00E321C4" w:rsidRPr="00212CED" w:rsidRDefault="00E321C4" w:rsidP="00EA6C8F">
      <w:pPr>
        <w:spacing w:line="360" w:lineRule="auto"/>
        <w:jc w:val="center"/>
        <w:rPr>
          <w:rFonts w:ascii="Tahoma" w:eastAsia="Tahoma" w:hAnsi="Tahoma" w:cs="Tahoma"/>
          <w:color w:val="000000" w:themeColor="text1"/>
          <w:sz w:val="20"/>
          <w:szCs w:val="20"/>
        </w:rPr>
      </w:pPr>
    </w:p>
    <w:p w14:paraId="7E425397" w14:textId="77777777" w:rsidR="00E321C4" w:rsidRPr="00212CED" w:rsidRDefault="00E321C4" w:rsidP="00EA6C8F">
      <w:pPr>
        <w:spacing w:line="360" w:lineRule="auto"/>
        <w:jc w:val="center"/>
        <w:rPr>
          <w:rFonts w:ascii="Tahoma" w:eastAsia="Tahoma" w:hAnsi="Tahoma" w:cs="Tahoma"/>
          <w:color w:val="000000" w:themeColor="text1"/>
          <w:sz w:val="20"/>
          <w:szCs w:val="20"/>
          <w:u w:val="single"/>
        </w:rPr>
      </w:pPr>
    </w:p>
    <w:p w14:paraId="518DD6D1" w14:textId="77777777" w:rsidR="00E321C4" w:rsidRPr="00212CED" w:rsidRDefault="00E321C4" w:rsidP="00EA6C8F">
      <w:pPr>
        <w:spacing w:line="360" w:lineRule="auto"/>
        <w:jc w:val="center"/>
        <w:rPr>
          <w:rFonts w:ascii="Tahoma" w:eastAsia="Tahoma" w:hAnsi="Tahoma" w:cs="Tahoma"/>
          <w:color w:val="000000" w:themeColor="text1"/>
          <w:sz w:val="20"/>
          <w:szCs w:val="20"/>
          <w:u w:val="single"/>
        </w:rPr>
      </w:pPr>
    </w:p>
    <w:p w14:paraId="4976FFA5" w14:textId="77777777" w:rsidR="00E321C4" w:rsidRPr="00212CED" w:rsidRDefault="00C016BF" w:rsidP="00EA6C8F">
      <w:pPr>
        <w:spacing w:line="360" w:lineRule="auto"/>
        <w:jc w:val="center"/>
        <w:rPr>
          <w:rFonts w:ascii="Tahoma" w:eastAsia="Tahoma" w:hAnsi="Tahoma" w:cs="Tahoma"/>
          <w:color w:val="000000" w:themeColor="text1"/>
          <w:sz w:val="20"/>
          <w:szCs w:val="20"/>
          <w:u w:val="single"/>
        </w:rPr>
      </w:pPr>
      <w:r w:rsidRPr="00212CED">
        <w:rPr>
          <w:rFonts w:ascii="Tahoma" w:eastAsia="Tahoma" w:hAnsi="Tahoma" w:cs="Tahoma"/>
          <w:b/>
          <w:color w:val="000000" w:themeColor="text1"/>
          <w:sz w:val="20"/>
          <w:szCs w:val="20"/>
          <w:u w:val="single"/>
        </w:rPr>
        <w:t>DE LOS DEBERES Y OBLIGACIONES DEL ESTUDIANTE RESPECTO DE SU CONDUCTA</w:t>
      </w:r>
    </w:p>
    <w:p w14:paraId="753A301C"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45493D6" w14:textId="2E9001F2"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lastRenderedPageBreak/>
        <w:t>ARTÍCULO 2</w:t>
      </w:r>
      <w:r w:rsidR="008D0350">
        <w:rPr>
          <w:rFonts w:ascii="Tahoma" w:eastAsia="Tahoma" w:hAnsi="Tahoma" w:cs="Tahoma"/>
          <w:b/>
          <w:color w:val="000000" w:themeColor="text1"/>
          <w:sz w:val="20"/>
          <w:szCs w:val="20"/>
        </w:rPr>
        <w:t>5</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Si al ingresar a su Sala</w:t>
      </w:r>
      <w:r w:rsidR="00767A34" w:rsidRPr="00212CED">
        <w:rPr>
          <w:rFonts w:ascii="Tahoma" w:eastAsia="Tahoma" w:hAnsi="Tahoma" w:cs="Tahoma"/>
          <w:color w:val="000000" w:themeColor="text1"/>
          <w:sz w:val="20"/>
          <w:szCs w:val="20"/>
        </w:rPr>
        <w:t xml:space="preserve"> de clases</w:t>
      </w:r>
      <w:r w:rsidRPr="00212CED">
        <w:rPr>
          <w:rFonts w:ascii="Tahoma" w:eastAsia="Tahoma" w:hAnsi="Tahoma" w:cs="Tahoma"/>
          <w:color w:val="000000" w:themeColor="text1"/>
          <w:sz w:val="20"/>
          <w:szCs w:val="20"/>
        </w:rPr>
        <w:t xml:space="preserve">, sala </w:t>
      </w:r>
      <w:r w:rsidR="00A77417" w:rsidRPr="00212CED">
        <w:rPr>
          <w:rFonts w:ascii="Tahoma" w:eastAsia="Tahoma" w:hAnsi="Tahoma" w:cs="Tahoma"/>
          <w:color w:val="000000" w:themeColor="text1"/>
          <w:sz w:val="20"/>
          <w:szCs w:val="20"/>
        </w:rPr>
        <w:t>de Taller</w:t>
      </w:r>
      <w:r w:rsidRPr="00212CED">
        <w:rPr>
          <w:rFonts w:ascii="Tahoma" w:eastAsia="Tahoma" w:hAnsi="Tahoma" w:cs="Tahoma"/>
          <w:color w:val="000000" w:themeColor="text1"/>
          <w:sz w:val="20"/>
          <w:szCs w:val="20"/>
        </w:rPr>
        <w:t xml:space="preserve"> o Biblioteca se comprueba que el curso ha dejado el lugar desaseado yo desordenado, los estudiantes deberán</w:t>
      </w:r>
      <w:r w:rsidR="00767A34" w:rsidRPr="00212CED">
        <w:rPr>
          <w:rFonts w:ascii="Tahoma" w:eastAsia="Tahoma" w:hAnsi="Tahoma" w:cs="Tahoma"/>
          <w:color w:val="000000" w:themeColor="text1"/>
          <w:sz w:val="20"/>
          <w:szCs w:val="20"/>
        </w:rPr>
        <w:t>,</w:t>
      </w:r>
      <w:r w:rsidRPr="00212CED">
        <w:rPr>
          <w:rFonts w:ascii="Tahoma" w:eastAsia="Tahoma" w:hAnsi="Tahoma" w:cs="Tahoma"/>
          <w:color w:val="000000" w:themeColor="text1"/>
          <w:sz w:val="20"/>
          <w:szCs w:val="20"/>
        </w:rPr>
        <w:t xml:space="preserve"> con apoyo de un docente</w:t>
      </w:r>
      <w:r w:rsidR="00767A34" w:rsidRPr="00212CED">
        <w:rPr>
          <w:rFonts w:ascii="Tahoma" w:eastAsia="Tahoma" w:hAnsi="Tahoma" w:cs="Tahoma"/>
          <w:color w:val="000000" w:themeColor="text1"/>
          <w:sz w:val="20"/>
          <w:szCs w:val="20"/>
        </w:rPr>
        <w:t>,</w:t>
      </w:r>
      <w:r w:rsidRPr="00212CED">
        <w:rPr>
          <w:rFonts w:ascii="Tahoma" w:eastAsia="Tahoma" w:hAnsi="Tahoma" w:cs="Tahoma"/>
          <w:color w:val="000000" w:themeColor="text1"/>
          <w:sz w:val="20"/>
          <w:szCs w:val="20"/>
        </w:rPr>
        <w:t xml:space="preserve"> organizarse para rápidamente limpiar y ordenar, y así dar inicio a sus clases correspondientes. Se registrará una Observación General en el libro como evidencia del suceso, a la vez que se sostiene una reflexión formativa con el curso al este respecto.</w:t>
      </w:r>
    </w:p>
    <w:p w14:paraId="4BB867B6"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C6F8B54" w14:textId="651D0FC8"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2</w:t>
      </w:r>
      <w:r w:rsidR="008D0350">
        <w:rPr>
          <w:rFonts w:ascii="Tahoma" w:eastAsia="Tahoma" w:hAnsi="Tahoma" w:cs="Tahoma"/>
          <w:b/>
          <w:color w:val="000000" w:themeColor="text1"/>
          <w:sz w:val="20"/>
          <w:szCs w:val="20"/>
        </w:rPr>
        <w:t>6</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Los estudiantes </w:t>
      </w:r>
      <w:r w:rsidRPr="00212CED">
        <w:rPr>
          <w:rFonts w:ascii="Tahoma" w:eastAsia="Tahoma" w:hAnsi="Tahoma" w:cs="Tahoma"/>
          <w:b/>
          <w:color w:val="000000" w:themeColor="text1"/>
          <w:sz w:val="20"/>
          <w:szCs w:val="20"/>
        </w:rPr>
        <w:t>NO DEBEN</w:t>
      </w:r>
      <w:r w:rsidRPr="00212CED">
        <w:rPr>
          <w:rFonts w:ascii="Tahoma" w:eastAsia="Tahoma" w:hAnsi="Tahoma" w:cs="Tahoma"/>
          <w:color w:val="000000" w:themeColor="text1"/>
          <w:sz w:val="20"/>
          <w:szCs w:val="20"/>
        </w:rPr>
        <w:t xml:space="preserve"> </w:t>
      </w:r>
      <w:r w:rsidRPr="00212CED">
        <w:rPr>
          <w:rFonts w:ascii="Tahoma" w:eastAsia="Tahoma" w:hAnsi="Tahoma" w:cs="Tahoma"/>
          <w:b/>
          <w:color w:val="000000" w:themeColor="text1"/>
          <w:sz w:val="20"/>
          <w:szCs w:val="20"/>
        </w:rPr>
        <w:t>PERMANECER</w:t>
      </w:r>
      <w:r w:rsidRPr="00212CED">
        <w:rPr>
          <w:rFonts w:ascii="Tahoma" w:eastAsia="Tahoma" w:hAnsi="Tahoma" w:cs="Tahoma"/>
          <w:color w:val="000000" w:themeColor="text1"/>
          <w:sz w:val="20"/>
          <w:szCs w:val="20"/>
        </w:rPr>
        <w:t xml:space="preserve"> dentro de las Salas de Clases durante los recreos.  Solamente podrá hacerlo en días de lluvias. Los Inspectores, Asistentes de Aula y docentes deben velar por el cumplimiento de esta medida.</w:t>
      </w:r>
    </w:p>
    <w:p w14:paraId="5E410A07"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002A99C5" w14:textId="636C695E"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2</w:t>
      </w:r>
      <w:r w:rsidR="008D0350">
        <w:rPr>
          <w:rFonts w:ascii="Tahoma" w:eastAsia="Tahoma" w:hAnsi="Tahoma" w:cs="Tahoma"/>
          <w:b/>
          <w:color w:val="000000" w:themeColor="text1"/>
          <w:sz w:val="20"/>
          <w:szCs w:val="20"/>
        </w:rPr>
        <w:t>7</w:t>
      </w:r>
      <w:r w:rsidRPr="00212CED">
        <w:rPr>
          <w:rFonts w:ascii="Tahoma" w:eastAsia="Tahoma" w:hAnsi="Tahoma" w:cs="Tahoma"/>
          <w:b/>
          <w:color w:val="000000" w:themeColor="text1"/>
          <w:sz w:val="20"/>
          <w:szCs w:val="20"/>
        </w:rPr>
        <w:t>º.</w:t>
      </w:r>
      <w:r w:rsidRPr="00212CED">
        <w:rPr>
          <w:rFonts w:ascii="Tahoma" w:eastAsia="Tahoma" w:hAnsi="Tahoma" w:cs="Tahoma"/>
          <w:color w:val="000000" w:themeColor="text1"/>
          <w:sz w:val="20"/>
          <w:szCs w:val="20"/>
        </w:rPr>
        <w:t xml:space="preserve">  Los estudiantes, no deben hacer ingreso sin autorización a la Sala de Profesores, Oficinas o Secretaría.</w:t>
      </w:r>
    </w:p>
    <w:p w14:paraId="7D59CB44"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8D7F274" w14:textId="67BC55AE"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2</w:t>
      </w:r>
      <w:r w:rsidR="008D0350">
        <w:rPr>
          <w:rFonts w:ascii="Tahoma" w:eastAsia="Tahoma" w:hAnsi="Tahoma" w:cs="Tahoma"/>
          <w:b/>
          <w:color w:val="000000" w:themeColor="text1"/>
          <w:sz w:val="20"/>
          <w:szCs w:val="20"/>
        </w:rPr>
        <w:t>8</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Todo estudiante que represente a nuestro COLEGIO NUEVO HORIZONTE, debe comportarse correctamente, observándose en ellos una buena conducta y buenos modales en vehículos de movilización colectiva, vía pública y especialmente en los Actos Públicos.</w:t>
      </w:r>
    </w:p>
    <w:p w14:paraId="0F7D3305"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11B096D" w14:textId="290ECE3D"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2</w:t>
      </w:r>
      <w:r w:rsidR="008D0350">
        <w:rPr>
          <w:rFonts w:ascii="Tahoma" w:eastAsia="Tahoma" w:hAnsi="Tahoma" w:cs="Tahoma"/>
          <w:b/>
          <w:color w:val="000000" w:themeColor="text1"/>
          <w:sz w:val="20"/>
          <w:szCs w:val="20"/>
        </w:rPr>
        <w:t>9</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Todo estudiante deber respetar y obedecer al </w:t>
      </w:r>
      <w:r w:rsidR="00A77417" w:rsidRPr="00212CED">
        <w:rPr>
          <w:rFonts w:ascii="Tahoma" w:eastAsia="Tahoma" w:hAnsi="Tahoma" w:cs="Tahoma"/>
          <w:color w:val="000000" w:themeColor="text1"/>
          <w:sz w:val="20"/>
          <w:szCs w:val="20"/>
        </w:rPr>
        <w:t>Personal Docente</w:t>
      </w:r>
      <w:r w:rsidRPr="00212CED">
        <w:rPr>
          <w:rFonts w:ascii="Tahoma" w:eastAsia="Tahoma" w:hAnsi="Tahoma" w:cs="Tahoma"/>
          <w:color w:val="000000" w:themeColor="text1"/>
          <w:sz w:val="20"/>
          <w:szCs w:val="20"/>
        </w:rPr>
        <w:t xml:space="preserve">-Directivo, </w:t>
      </w:r>
      <w:r w:rsidR="00A77417" w:rsidRPr="00212CED">
        <w:rPr>
          <w:rFonts w:ascii="Tahoma" w:eastAsia="Tahoma" w:hAnsi="Tahoma" w:cs="Tahoma"/>
          <w:color w:val="000000" w:themeColor="text1"/>
          <w:sz w:val="20"/>
          <w:szCs w:val="20"/>
        </w:rPr>
        <w:t>Docente, Administrativo</w:t>
      </w:r>
      <w:r w:rsidRPr="00212CED">
        <w:rPr>
          <w:rFonts w:ascii="Tahoma" w:eastAsia="Tahoma" w:hAnsi="Tahoma" w:cs="Tahoma"/>
          <w:color w:val="000000" w:themeColor="text1"/>
          <w:sz w:val="20"/>
          <w:szCs w:val="20"/>
        </w:rPr>
        <w:t xml:space="preserve"> y</w:t>
      </w:r>
      <w:r w:rsidR="00A77417"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rPr>
        <w:t xml:space="preserve">o auxiliar, sobre </w:t>
      </w:r>
      <w:r w:rsidR="00A77417" w:rsidRPr="00212CED">
        <w:rPr>
          <w:rFonts w:ascii="Tahoma" w:eastAsia="Tahoma" w:hAnsi="Tahoma" w:cs="Tahoma"/>
          <w:color w:val="000000" w:themeColor="text1"/>
          <w:sz w:val="20"/>
          <w:szCs w:val="20"/>
        </w:rPr>
        <w:t>todo frente</w:t>
      </w:r>
      <w:r w:rsidRPr="00212CED">
        <w:rPr>
          <w:rFonts w:ascii="Tahoma" w:eastAsia="Tahoma" w:hAnsi="Tahoma" w:cs="Tahoma"/>
          <w:color w:val="000000" w:themeColor="text1"/>
          <w:sz w:val="20"/>
          <w:szCs w:val="20"/>
        </w:rPr>
        <w:t xml:space="preserve"> a una llamada de atención o instrucción, de parte de un adulto del </w:t>
      </w:r>
      <w:r w:rsidR="00A77417" w:rsidRPr="00212CED">
        <w:rPr>
          <w:rFonts w:ascii="Tahoma" w:eastAsia="Tahoma" w:hAnsi="Tahoma" w:cs="Tahoma"/>
          <w:color w:val="000000" w:themeColor="text1"/>
          <w:sz w:val="20"/>
          <w:szCs w:val="20"/>
        </w:rPr>
        <w:t>Colegio, por</w:t>
      </w:r>
      <w:r w:rsidRPr="00212CED">
        <w:rPr>
          <w:rFonts w:ascii="Tahoma" w:eastAsia="Tahoma" w:hAnsi="Tahoma" w:cs="Tahoma"/>
          <w:color w:val="000000" w:themeColor="text1"/>
          <w:sz w:val="20"/>
          <w:szCs w:val="20"/>
        </w:rPr>
        <w:t xml:space="preserve"> cuanto su </w:t>
      </w:r>
      <w:r w:rsidR="00A77417" w:rsidRPr="00212CED">
        <w:rPr>
          <w:rFonts w:ascii="Tahoma" w:eastAsia="Tahoma" w:hAnsi="Tahoma" w:cs="Tahoma"/>
          <w:color w:val="000000" w:themeColor="text1"/>
          <w:sz w:val="20"/>
          <w:szCs w:val="20"/>
        </w:rPr>
        <w:t>preocupación es</w:t>
      </w:r>
      <w:r w:rsidRPr="00212CED">
        <w:rPr>
          <w:rFonts w:ascii="Tahoma" w:eastAsia="Tahoma" w:hAnsi="Tahoma" w:cs="Tahoma"/>
          <w:color w:val="000000" w:themeColor="text1"/>
          <w:sz w:val="20"/>
          <w:szCs w:val="20"/>
        </w:rPr>
        <w:t xml:space="preserve"> la seguridad e integridad del alumnado.  </w:t>
      </w:r>
      <w:r w:rsidR="00D556FD" w:rsidRPr="00212CED">
        <w:rPr>
          <w:rFonts w:ascii="Tahoma" w:eastAsia="Tahoma" w:hAnsi="Tahoma" w:cs="Tahoma"/>
          <w:color w:val="000000" w:themeColor="text1"/>
          <w:sz w:val="20"/>
          <w:szCs w:val="20"/>
        </w:rPr>
        <w:t>Igualmente,</w:t>
      </w:r>
      <w:r w:rsidRPr="00212CED">
        <w:rPr>
          <w:rFonts w:ascii="Tahoma" w:eastAsia="Tahoma" w:hAnsi="Tahoma" w:cs="Tahoma"/>
          <w:color w:val="000000" w:themeColor="text1"/>
          <w:sz w:val="20"/>
          <w:szCs w:val="20"/>
        </w:rPr>
        <w:t xml:space="preserve"> los estudiantes deben mantener un trato deferente con su pares u otros estudiantes, Padres y/o Apoderados, con quienes deberán mantener en todo momento un lenguaje adecuado que contribuya a la buena Convivencia Escolar.</w:t>
      </w:r>
    </w:p>
    <w:p w14:paraId="154586CC"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2750FEAD" w14:textId="6171D6FF" w:rsidR="00E321C4" w:rsidRPr="00212CED" w:rsidRDefault="008D0350" w:rsidP="00EA6C8F">
      <w:pPr>
        <w:spacing w:line="360" w:lineRule="auto"/>
        <w:jc w:val="both"/>
        <w:rPr>
          <w:rFonts w:ascii="Tahoma" w:eastAsia="Tahoma" w:hAnsi="Tahoma" w:cs="Tahoma"/>
          <w:color w:val="000000" w:themeColor="text1"/>
          <w:sz w:val="20"/>
          <w:szCs w:val="20"/>
        </w:rPr>
      </w:pPr>
      <w:r>
        <w:rPr>
          <w:rFonts w:ascii="Tahoma" w:eastAsia="Tahoma" w:hAnsi="Tahoma" w:cs="Tahoma"/>
          <w:b/>
          <w:color w:val="000000" w:themeColor="text1"/>
          <w:sz w:val="20"/>
          <w:szCs w:val="20"/>
        </w:rPr>
        <w:t>ARTÍCULO 30</w:t>
      </w:r>
      <w:r w:rsidR="00C016BF" w:rsidRPr="00212CED">
        <w:rPr>
          <w:rFonts w:ascii="Tahoma" w:eastAsia="Tahoma" w:hAnsi="Tahoma" w:cs="Tahoma"/>
          <w:b/>
          <w:color w:val="000000" w:themeColor="text1"/>
          <w:sz w:val="20"/>
          <w:szCs w:val="20"/>
        </w:rPr>
        <w:t>°:</w:t>
      </w:r>
      <w:r w:rsidR="00C016BF" w:rsidRPr="00212CED">
        <w:rPr>
          <w:rFonts w:ascii="Tahoma" w:eastAsia="Tahoma" w:hAnsi="Tahoma" w:cs="Tahoma"/>
          <w:color w:val="000000" w:themeColor="text1"/>
          <w:sz w:val="20"/>
          <w:szCs w:val="20"/>
        </w:rPr>
        <w:t xml:space="preserve"> Para mejor aprovechamiento de la clase, los estudiantes deben manifestar una actitud atenta y de respeto hacia su Profesor o Profesora durante todo el desarrollo de la clase.  No deberá preocuparse de materias ajenas a la asignatura, ni distraerse conversando con sus compañeros o haciendo algún tipo de desorden. A este respecto todo estudiante tiene que cumplir la Prohibición de nuestro Colegio, con respecto a:</w:t>
      </w:r>
    </w:p>
    <w:p w14:paraId="69470006" w14:textId="77777777" w:rsidR="00E321C4" w:rsidRPr="00212CED" w:rsidRDefault="00C016BF" w:rsidP="00EA6C8F">
      <w:pPr>
        <w:spacing w:line="360" w:lineRule="auto"/>
        <w:ind w:left="720"/>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a) No traer artículos de valor, electrónicos o computacionales, como joyas, anillos, relojes de valor, teléfonos celulares, pendrive, notebook, etc. </w:t>
      </w:r>
    </w:p>
    <w:p w14:paraId="63D8C377" w14:textId="698A719E" w:rsidR="00E321C4" w:rsidRPr="00212CED" w:rsidRDefault="00C016BF" w:rsidP="00EA6C8F">
      <w:pPr>
        <w:spacing w:line="360" w:lineRule="auto"/>
        <w:ind w:left="720"/>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b) No portar elementos </w:t>
      </w:r>
      <w:r w:rsidR="00A77417" w:rsidRPr="00212CED">
        <w:rPr>
          <w:rFonts w:ascii="Tahoma" w:eastAsia="Tahoma" w:hAnsi="Tahoma" w:cs="Tahoma"/>
          <w:color w:val="000000" w:themeColor="text1"/>
          <w:sz w:val="20"/>
          <w:szCs w:val="20"/>
        </w:rPr>
        <w:t>corto punzantes</w:t>
      </w:r>
      <w:r w:rsidRPr="00212CED">
        <w:rPr>
          <w:rFonts w:ascii="Tahoma" w:eastAsia="Tahoma" w:hAnsi="Tahoma" w:cs="Tahoma"/>
          <w:color w:val="000000" w:themeColor="text1"/>
          <w:sz w:val="20"/>
          <w:szCs w:val="20"/>
        </w:rPr>
        <w:t>, como cortaplumas u otros similares, que no son solicitados como parte de la lista de útiles.</w:t>
      </w:r>
    </w:p>
    <w:p w14:paraId="0DCF8B8B" w14:textId="6D8EFAB6" w:rsidR="00E321C4" w:rsidRPr="00212CED" w:rsidRDefault="00C016BF" w:rsidP="00EA6C8F">
      <w:pPr>
        <w:spacing w:line="360" w:lineRule="auto"/>
        <w:ind w:left="720"/>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c) No portar elementos tóxicos como slime comercial o casero, ni está permitido elaborarlo y manipularlo en el colegio, así como tampoco ningún tipo de solvente o adhesivos tóxicos. </w:t>
      </w:r>
    </w:p>
    <w:p w14:paraId="2134F9FA" w14:textId="0866A7FE" w:rsidR="005F7728" w:rsidRPr="00212CED" w:rsidRDefault="005F7728" w:rsidP="00EA6C8F">
      <w:pPr>
        <w:spacing w:line="360" w:lineRule="auto"/>
        <w:ind w:left="720"/>
        <w:jc w:val="both"/>
        <w:rPr>
          <w:rFonts w:ascii="Tahoma" w:eastAsia="Tahoma" w:hAnsi="Tahoma" w:cs="Tahoma"/>
          <w:color w:val="000000" w:themeColor="text1"/>
          <w:sz w:val="20"/>
          <w:szCs w:val="20"/>
        </w:rPr>
      </w:pPr>
    </w:p>
    <w:p w14:paraId="65476947" w14:textId="7F9EB6DC" w:rsidR="005F7728" w:rsidRPr="00212CED" w:rsidRDefault="005F7728" w:rsidP="00EA6C8F">
      <w:pPr>
        <w:spacing w:line="360" w:lineRule="auto"/>
        <w:ind w:left="720"/>
        <w:jc w:val="both"/>
        <w:rPr>
          <w:rFonts w:ascii="Tahoma" w:eastAsia="Tahoma" w:hAnsi="Tahoma" w:cs="Tahoma"/>
          <w:color w:val="000000" w:themeColor="text1"/>
          <w:sz w:val="20"/>
          <w:szCs w:val="20"/>
        </w:rPr>
      </w:pPr>
    </w:p>
    <w:p w14:paraId="6E2908C5"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7424D07" w14:textId="6337F7BA"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IMPORTANTE:</w:t>
      </w:r>
      <w:r w:rsidRPr="00212CED">
        <w:rPr>
          <w:rFonts w:ascii="Tahoma" w:eastAsia="Tahoma" w:hAnsi="Tahoma" w:cs="Tahoma"/>
          <w:color w:val="000000" w:themeColor="text1"/>
          <w:sz w:val="20"/>
          <w:szCs w:val="20"/>
        </w:rPr>
        <w:t xml:space="preserve"> Si se sorprende a algún estudiante con alguno de los objetos antes mencionados en los puntos a y b, o utilizando celular u otro objeto de audio, el estudiante está obligado a hacer entrega inmediata de este elemento al adulto que le sorprende, el cual lo entregará al Encargado de convivencia Escolar o en su defecto al Profesor Guía, y devuelto en una primera instancia solo al apoderado bajo firma de entrega con el compromiso de que </w:t>
      </w:r>
      <w:r w:rsidR="007B727A" w:rsidRPr="00212CED">
        <w:rPr>
          <w:rFonts w:ascii="Tahoma" w:eastAsia="Tahoma" w:hAnsi="Tahoma" w:cs="Tahoma"/>
          <w:color w:val="000000" w:themeColor="text1"/>
          <w:sz w:val="20"/>
          <w:szCs w:val="20"/>
        </w:rPr>
        <w:t>é</w:t>
      </w:r>
      <w:r w:rsidRPr="00212CED">
        <w:rPr>
          <w:rFonts w:ascii="Tahoma" w:eastAsia="Tahoma" w:hAnsi="Tahoma" w:cs="Tahoma"/>
          <w:color w:val="000000" w:themeColor="text1"/>
          <w:sz w:val="20"/>
          <w:szCs w:val="20"/>
        </w:rPr>
        <w:t xml:space="preserve">l o la estudiante no incurrirá nuevamente en esta falta. </w:t>
      </w:r>
    </w:p>
    <w:p w14:paraId="0591C8E8"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44D52B12" w14:textId="4EB6B375"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Cabe destacar </w:t>
      </w:r>
      <w:r w:rsidR="00D64D02" w:rsidRPr="00212CED">
        <w:rPr>
          <w:rFonts w:ascii="Tahoma" w:eastAsia="Tahoma" w:hAnsi="Tahoma" w:cs="Tahoma"/>
          <w:color w:val="000000" w:themeColor="text1"/>
          <w:sz w:val="20"/>
          <w:szCs w:val="20"/>
        </w:rPr>
        <w:t>que,</w:t>
      </w:r>
      <w:r w:rsidRPr="00212CED">
        <w:rPr>
          <w:rFonts w:ascii="Tahoma" w:eastAsia="Tahoma" w:hAnsi="Tahoma" w:cs="Tahoma"/>
          <w:color w:val="000000" w:themeColor="text1"/>
          <w:sz w:val="20"/>
          <w:szCs w:val="20"/>
        </w:rPr>
        <w:t xml:space="preserve"> aunque el COLEGIO NUEVO HORIZONTE </w:t>
      </w:r>
      <w:r w:rsidRPr="00212CED">
        <w:rPr>
          <w:rFonts w:ascii="Tahoma" w:eastAsia="Tahoma" w:hAnsi="Tahoma" w:cs="Tahoma"/>
          <w:b/>
          <w:color w:val="000000" w:themeColor="text1"/>
          <w:sz w:val="20"/>
          <w:szCs w:val="20"/>
        </w:rPr>
        <w:t>no se responsabilizará</w:t>
      </w:r>
      <w:r w:rsidRPr="00212CED">
        <w:rPr>
          <w:rFonts w:ascii="Tahoma" w:eastAsia="Tahoma" w:hAnsi="Tahoma" w:cs="Tahoma"/>
          <w:color w:val="000000" w:themeColor="text1"/>
          <w:sz w:val="20"/>
          <w:szCs w:val="20"/>
        </w:rPr>
        <w:t xml:space="preserve"> por pérdida, deterioro, robo y/o hurto, y no se responsabiliza por el eventual uso malicioso de dichos elementos por parte de estudiantes, apoderados o funcionarios, sí aplicará sanción de la falta respecto del alumnado y tomará medidas igualmente cuando se trate de apoderados o funcionarios. </w:t>
      </w:r>
    </w:p>
    <w:p w14:paraId="40E2339F"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40E32BAF"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60FB901" w14:textId="49484609"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3</w:t>
      </w:r>
      <w:r w:rsidR="008D0350">
        <w:rPr>
          <w:rFonts w:ascii="Tahoma" w:eastAsia="Tahoma" w:hAnsi="Tahoma" w:cs="Tahoma"/>
          <w:b/>
          <w:color w:val="000000" w:themeColor="text1"/>
          <w:sz w:val="20"/>
          <w:szCs w:val="20"/>
        </w:rPr>
        <w:t>1</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Cuando un profesor o profesora señale que algún estudiante se está conduciendo con </w:t>
      </w:r>
      <w:r w:rsidR="00A77417" w:rsidRPr="00212CED">
        <w:rPr>
          <w:rFonts w:ascii="Tahoma" w:eastAsia="Tahoma" w:hAnsi="Tahoma" w:cs="Tahoma"/>
          <w:color w:val="000000" w:themeColor="text1"/>
          <w:sz w:val="20"/>
          <w:szCs w:val="20"/>
        </w:rPr>
        <w:t>un mal</w:t>
      </w:r>
      <w:r w:rsidRPr="00212CED">
        <w:rPr>
          <w:rFonts w:ascii="Tahoma" w:eastAsia="Tahoma" w:hAnsi="Tahoma" w:cs="Tahoma"/>
          <w:color w:val="000000" w:themeColor="text1"/>
          <w:sz w:val="20"/>
          <w:szCs w:val="20"/>
        </w:rPr>
        <w:t xml:space="preserve"> comportamiento o llevando a cabo actos indisciplinados reiterados o de carácter grave en su clase, le pedirá al delegado de Curso que busque a Encargado de Convivencia o Inspector, situación que deberá registrarse en el Libro de Clase.</w:t>
      </w:r>
    </w:p>
    <w:p w14:paraId="043952CE"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262A4A7B" w14:textId="2897B399"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3</w:t>
      </w:r>
      <w:r w:rsidR="008D0350">
        <w:rPr>
          <w:rFonts w:ascii="Tahoma" w:eastAsia="Tahoma" w:hAnsi="Tahoma" w:cs="Tahoma"/>
          <w:b/>
          <w:color w:val="000000" w:themeColor="text1"/>
          <w:sz w:val="20"/>
          <w:szCs w:val="20"/>
        </w:rPr>
        <w:t>2</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Los estudiantes que manifiesten indisciplina, una conducta censurable o que no cumplan con sus deberes escolares, se les aplicará una o más medidas disciplinarias que se señalan en este Reglamento.</w:t>
      </w:r>
    </w:p>
    <w:p w14:paraId="3F781984"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ab/>
      </w:r>
      <w:r w:rsidRPr="00212CED">
        <w:rPr>
          <w:rFonts w:ascii="Tahoma" w:eastAsia="Tahoma" w:hAnsi="Tahoma" w:cs="Tahoma"/>
          <w:color w:val="000000" w:themeColor="text1"/>
          <w:sz w:val="20"/>
          <w:szCs w:val="20"/>
        </w:rPr>
        <w:tab/>
      </w:r>
      <w:r w:rsidRPr="00212CED">
        <w:rPr>
          <w:rFonts w:ascii="Tahoma" w:eastAsia="Tahoma" w:hAnsi="Tahoma" w:cs="Tahoma"/>
          <w:color w:val="000000" w:themeColor="text1"/>
          <w:sz w:val="20"/>
          <w:szCs w:val="20"/>
        </w:rPr>
        <w:tab/>
      </w:r>
      <w:r w:rsidRPr="00212CED">
        <w:rPr>
          <w:rFonts w:ascii="Tahoma" w:eastAsia="Tahoma" w:hAnsi="Tahoma" w:cs="Tahoma"/>
          <w:color w:val="000000" w:themeColor="text1"/>
          <w:sz w:val="20"/>
          <w:szCs w:val="20"/>
        </w:rPr>
        <w:tab/>
      </w:r>
      <w:r w:rsidRPr="00212CED">
        <w:rPr>
          <w:rFonts w:ascii="Tahoma" w:eastAsia="Tahoma" w:hAnsi="Tahoma" w:cs="Tahoma"/>
          <w:color w:val="000000" w:themeColor="text1"/>
          <w:sz w:val="20"/>
          <w:szCs w:val="20"/>
        </w:rPr>
        <w:tab/>
      </w:r>
      <w:r w:rsidRPr="00212CED">
        <w:rPr>
          <w:rFonts w:ascii="Tahoma" w:eastAsia="Tahoma" w:hAnsi="Tahoma" w:cs="Tahoma"/>
          <w:color w:val="000000" w:themeColor="text1"/>
          <w:sz w:val="20"/>
          <w:szCs w:val="20"/>
        </w:rPr>
        <w:tab/>
      </w:r>
      <w:r w:rsidRPr="00212CED">
        <w:rPr>
          <w:rFonts w:ascii="Tahoma" w:eastAsia="Tahoma" w:hAnsi="Tahoma" w:cs="Tahoma"/>
          <w:color w:val="000000" w:themeColor="text1"/>
          <w:sz w:val="20"/>
          <w:szCs w:val="20"/>
        </w:rPr>
        <w:tab/>
      </w:r>
      <w:r w:rsidRPr="00212CED">
        <w:rPr>
          <w:rFonts w:ascii="Tahoma" w:eastAsia="Tahoma" w:hAnsi="Tahoma" w:cs="Tahoma"/>
          <w:color w:val="000000" w:themeColor="text1"/>
          <w:sz w:val="20"/>
          <w:szCs w:val="20"/>
        </w:rPr>
        <w:tab/>
      </w:r>
      <w:r w:rsidRPr="00212CED">
        <w:rPr>
          <w:rFonts w:ascii="Tahoma" w:eastAsia="Tahoma" w:hAnsi="Tahoma" w:cs="Tahoma"/>
          <w:color w:val="000000" w:themeColor="text1"/>
          <w:sz w:val="20"/>
          <w:szCs w:val="20"/>
        </w:rPr>
        <w:tab/>
      </w:r>
      <w:r w:rsidRPr="00212CED">
        <w:rPr>
          <w:rFonts w:ascii="Tahoma" w:eastAsia="Tahoma" w:hAnsi="Tahoma" w:cs="Tahoma"/>
          <w:color w:val="000000" w:themeColor="text1"/>
          <w:sz w:val="20"/>
          <w:szCs w:val="20"/>
        </w:rPr>
        <w:tab/>
      </w:r>
      <w:r w:rsidRPr="00212CED">
        <w:rPr>
          <w:rFonts w:ascii="Tahoma" w:eastAsia="Tahoma" w:hAnsi="Tahoma" w:cs="Tahoma"/>
          <w:color w:val="000000" w:themeColor="text1"/>
          <w:sz w:val="20"/>
          <w:szCs w:val="20"/>
        </w:rPr>
        <w:tab/>
      </w:r>
      <w:r w:rsidRPr="00212CED">
        <w:rPr>
          <w:rFonts w:ascii="Tahoma" w:eastAsia="Tahoma" w:hAnsi="Tahoma" w:cs="Tahoma"/>
          <w:color w:val="000000" w:themeColor="text1"/>
          <w:sz w:val="20"/>
          <w:szCs w:val="20"/>
        </w:rPr>
        <w:tab/>
      </w:r>
    </w:p>
    <w:p w14:paraId="7D77A5B4" w14:textId="2F6AB39E"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3</w:t>
      </w:r>
      <w:r w:rsidR="008D0350">
        <w:rPr>
          <w:rFonts w:ascii="Tahoma" w:eastAsia="Tahoma" w:hAnsi="Tahoma" w:cs="Tahoma"/>
          <w:b/>
          <w:color w:val="000000" w:themeColor="text1"/>
          <w:sz w:val="20"/>
          <w:szCs w:val="20"/>
        </w:rPr>
        <w:t>3</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 xml:space="preserve">El Colegio aplicará las medidas disciplinarias cuando corresponda de acuerdo a la gravedad de la </w:t>
      </w:r>
      <w:r w:rsidR="00A77417" w:rsidRPr="00212CED">
        <w:rPr>
          <w:rFonts w:ascii="Tahoma" w:eastAsia="Tahoma" w:hAnsi="Tahoma" w:cs="Tahoma"/>
          <w:color w:val="000000" w:themeColor="text1"/>
          <w:sz w:val="20"/>
          <w:szCs w:val="20"/>
        </w:rPr>
        <w:t>falta,</w:t>
      </w:r>
      <w:r w:rsidR="007B727A" w:rsidRPr="00212CED">
        <w:rPr>
          <w:rFonts w:ascii="Tahoma" w:eastAsia="Tahoma" w:hAnsi="Tahoma" w:cs="Tahoma"/>
          <w:color w:val="000000" w:themeColor="text1"/>
          <w:sz w:val="20"/>
          <w:szCs w:val="20"/>
        </w:rPr>
        <w:t xml:space="preserve"> de manera proporcional a los hechos cometidos y </w:t>
      </w:r>
      <w:r w:rsidR="00244A68" w:rsidRPr="00212CED">
        <w:rPr>
          <w:rFonts w:ascii="Tahoma" w:eastAsia="Tahoma" w:hAnsi="Tahoma" w:cs="Tahoma"/>
          <w:color w:val="000000" w:themeColor="text1"/>
          <w:sz w:val="20"/>
          <w:szCs w:val="20"/>
        </w:rPr>
        <w:t>haciendo uso</w:t>
      </w:r>
      <w:r w:rsidR="007B727A" w:rsidRPr="00212CED">
        <w:rPr>
          <w:rFonts w:ascii="Tahoma" w:eastAsia="Tahoma" w:hAnsi="Tahoma" w:cs="Tahoma"/>
          <w:color w:val="000000" w:themeColor="text1"/>
          <w:sz w:val="20"/>
          <w:szCs w:val="20"/>
        </w:rPr>
        <w:t xml:space="preserve"> </w:t>
      </w:r>
      <w:r w:rsidR="00244A68" w:rsidRPr="00212CED">
        <w:rPr>
          <w:rFonts w:ascii="Tahoma" w:eastAsia="Tahoma" w:hAnsi="Tahoma" w:cs="Tahoma"/>
          <w:color w:val="000000" w:themeColor="text1"/>
          <w:sz w:val="20"/>
          <w:szCs w:val="20"/>
        </w:rPr>
        <w:t>d</w:t>
      </w:r>
      <w:r w:rsidR="007B727A" w:rsidRPr="00212CED">
        <w:rPr>
          <w:rFonts w:ascii="Tahoma" w:eastAsia="Tahoma" w:hAnsi="Tahoma" w:cs="Tahoma"/>
          <w:color w:val="000000" w:themeColor="text1"/>
          <w:sz w:val="20"/>
          <w:szCs w:val="20"/>
        </w:rPr>
        <w:t>el debido proceso,</w:t>
      </w:r>
      <w:r w:rsidRPr="00212CED">
        <w:rPr>
          <w:rFonts w:ascii="Tahoma" w:eastAsia="Tahoma" w:hAnsi="Tahoma" w:cs="Tahoma"/>
          <w:color w:val="000000" w:themeColor="text1"/>
          <w:sz w:val="20"/>
          <w:szCs w:val="20"/>
        </w:rPr>
        <w:t xml:space="preserve"> </w:t>
      </w:r>
      <w:r w:rsidR="00244A68" w:rsidRPr="00212CED">
        <w:rPr>
          <w:rFonts w:ascii="Tahoma" w:eastAsia="Tahoma" w:hAnsi="Tahoma" w:cs="Tahoma"/>
          <w:color w:val="000000" w:themeColor="text1"/>
          <w:sz w:val="20"/>
          <w:szCs w:val="20"/>
        </w:rPr>
        <w:t>considerando siempre las atenuantes o agravantes correspondientes.</w:t>
      </w:r>
    </w:p>
    <w:p w14:paraId="721CF8E7"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C85A256" w14:textId="706116B1"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3</w:t>
      </w:r>
      <w:r w:rsidR="008D0350">
        <w:rPr>
          <w:rFonts w:ascii="Tahoma" w:eastAsia="Tahoma" w:hAnsi="Tahoma" w:cs="Tahoma"/>
          <w:b/>
          <w:color w:val="000000" w:themeColor="text1"/>
          <w:sz w:val="20"/>
          <w:szCs w:val="20"/>
        </w:rPr>
        <w:t>4</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 xml:space="preserve">En nuestro Colegio la condicionalidad no se considera como una medida </w:t>
      </w:r>
      <w:r w:rsidR="00A77417" w:rsidRPr="00212CED">
        <w:rPr>
          <w:rFonts w:ascii="Tahoma" w:eastAsia="Tahoma" w:hAnsi="Tahoma" w:cs="Tahoma"/>
          <w:color w:val="000000" w:themeColor="text1"/>
          <w:sz w:val="20"/>
          <w:szCs w:val="20"/>
        </w:rPr>
        <w:t>punitiva,</w:t>
      </w:r>
      <w:r w:rsidRPr="00212CED">
        <w:rPr>
          <w:rFonts w:ascii="Tahoma" w:eastAsia="Tahoma" w:hAnsi="Tahoma" w:cs="Tahoma"/>
          <w:color w:val="000000" w:themeColor="text1"/>
          <w:sz w:val="20"/>
          <w:szCs w:val="20"/>
        </w:rPr>
        <w:t xml:space="preserve"> sino que estará dentro de un conjunto de acciones que ayuden al alumno al cambio de aquellas conductas que van en perjuicio</w:t>
      </w:r>
      <w:r w:rsidR="00244A68" w:rsidRPr="00212CED">
        <w:rPr>
          <w:rFonts w:ascii="Tahoma" w:eastAsia="Tahoma" w:hAnsi="Tahoma" w:cs="Tahoma"/>
          <w:color w:val="000000" w:themeColor="text1"/>
          <w:sz w:val="20"/>
          <w:szCs w:val="20"/>
        </w:rPr>
        <w:t xml:space="preserve"> tanto</w:t>
      </w:r>
      <w:r w:rsidRPr="00212CED">
        <w:rPr>
          <w:rFonts w:ascii="Tahoma" w:eastAsia="Tahoma" w:hAnsi="Tahoma" w:cs="Tahoma"/>
          <w:color w:val="000000" w:themeColor="text1"/>
          <w:sz w:val="20"/>
          <w:szCs w:val="20"/>
        </w:rPr>
        <w:t xml:space="preserve"> de su propia persona</w:t>
      </w:r>
      <w:r w:rsidR="00244A68"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rPr>
        <w:t>como de otros. Se busca con ello ampliar la capacidad de reflexión del alumno a fin de que sea capaz de asumir sus actos y las consecuencias de ellos.</w:t>
      </w:r>
    </w:p>
    <w:p w14:paraId="0DB1B727"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5CC1AF2"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C250BA5" w14:textId="78ED3F7D" w:rsidR="00E321C4" w:rsidRPr="00AE764F" w:rsidRDefault="00C016BF" w:rsidP="00EA6C8F">
      <w:pPr>
        <w:spacing w:line="360" w:lineRule="auto"/>
        <w:ind w:firstLine="708"/>
        <w:jc w:val="both"/>
        <w:rPr>
          <w:rFonts w:ascii="Tahoma" w:eastAsia="Tahoma" w:hAnsi="Tahoma" w:cs="Tahoma"/>
          <w:b/>
          <w:bCs/>
          <w:color w:val="000000" w:themeColor="text1"/>
          <w:sz w:val="20"/>
          <w:szCs w:val="20"/>
        </w:rPr>
      </w:pPr>
      <w:r w:rsidRPr="00212CED">
        <w:rPr>
          <w:rFonts w:ascii="Tahoma" w:eastAsia="Tahoma" w:hAnsi="Tahoma" w:cs="Tahoma"/>
          <w:color w:val="000000" w:themeColor="text1"/>
          <w:sz w:val="20"/>
          <w:szCs w:val="20"/>
        </w:rPr>
        <w:t>Dentro de este marco se considerar</w:t>
      </w:r>
      <w:r w:rsidR="00AE764F">
        <w:rPr>
          <w:rFonts w:ascii="Tahoma" w:eastAsia="Tahoma" w:hAnsi="Tahoma" w:cs="Tahoma"/>
          <w:color w:val="000000" w:themeColor="text1"/>
          <w:sz w:val="20"/>
          <w:szCs w:val="20"/>
        </w:rPr>
        <w:t xml:space="preserve">á la medida de </w:t>
      </w:r>
      <w:r w:rsidRPr="00AE764F">
        <w:rPr>
          <w:rFonts w:ascii="Tahoma" w:eastAsia="Tahoma" w:hAnsi="Tahoma" w:cs="Tahoma"/>
          <w:b/>
          <w:bCs/>
          <w:color w:val="000000" w:themeColor="text1"/>
          <w:sz w:val="20"/>
          <w:szCs w:val="20"/>
        </w:rPr>
        <w:t>Condicionalidad por Conducta inapropiada del estudiante</w:t>
      </w:r>
    </w:p>
    <w:p w14:paraId="50D26B9B" w14:textId="77777777" w:rsidR="00E321C4" w:rsidRPr="00AE764F" w:rsidRDefault="00E321C4" w:rsidP="00EA6C8F">
      <w:pPr>
        <w:spacing w:line="360" w:lineRule="auto"/>
        <w:jc w:val="both"/>
        <w:rPr>
          <w:rFonts w:ascii="Tahoma" w:eastAsia="Tahoma" w:hAnsi="Tahoma" w:cs="Tahoma"/>
          <w:b/>
          <w:bCs/>
          <w:color w:val="000000" w:themeColor="text1"/>
          <w:sz w:val="20"/>
          <w:szCs w:val="20"/>
        </w:rPr>
      </w:pPr>
    </w:p>
    <w:p w14:paraId="3376FFBD"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Estas condicionalidades tendrán carácter de:</w:t>
      </w:r>
    </w:p>
    <w:p w14:paraId="773DB4BF" w14:textId="31E16B6A"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a)</w:t>
      </w:r>
      <w:r w:rsidRPr="00212CED">
        <w:rPr>
          <w:rFonts w:ascii="Tahoma" w:eastAsia="Tahoma" w:hAnsi="Tahoma" w:cs="Tahoma"/>
          <w:color w:val="000000" w:themeColor="text1"/>
          <w:sz w:val="20"/>
          <w:szCs w:val="20"/>
        </w:rPr>
        <w:tab/>
      </w:r>
      <w:r w:rsidRPr="00212CED">
        <w:rPr>
          <w:rFonts w:ascii="Tahoma" w:eastAsia="Tahoma" w:hAnsi="Tahoma" w:cs="Tahoma"/>
          <w:b/>
          <w:bCs/>
          <w:color w:val="000000" w:themeColor="text1"/>
          <w:sz w:val="20"/>
          <w:szCs w:val="20"/>
        </w:rPr>
        <w:t>Simple:</w:t>
      </w:r>
      <w:r w:rsidRPr="00212CED">
        <w:rPr>
          <w:rFonts w:ascii="Tahoma" w:eastAsia="Tahoma" w:hAnsi="Tahoma" w:cs="Tahoma"/>
          <w:color w:val="000000" w:themeColor="text1"/>
          <w:sz w:val="20"/>
          <w:szCs w:val="20"/>
        </w:rPr>
        <w:t xml:space="preserve"> esta medida se aplica a aquel estudiante que ha sido suspendido de clases de manera reiterada. Se aplicará por un </w:t>
      </w:r>
      <w:r w:rsidR="00A77417" w:rsidRPr="00212CED">
        <w:rPr>
          <w:rFonts w:ascii="Tahoma" w:eastAsia="Tahoma" w:hAnsi="Tahoma" w:cs="Tahoma"/>
          <w:color w:val="000000" w:themeColor="text1"/>
          <w:sz w:val="20"/>
          <w:szCs w:val="20"/>
        </w:rPr>
        <w:t>período de</w:t>
      </w:r>
      <w:r w:rsidRPr="00212CED">
        <w:rPr>
          <w:rFonts w:ascii="Tahoma" w:eastAsia="Tahoma" w:hAnsi="Tahoma" w:cs="Tahoma"/>
          <w:color w:val="000000" w:themeColor="text1"/>
          <w:sz w:val="20"/>
          <w:szCs w:val="20"/>
        </w:rPr>
        <w:t xml:space="preserve"> 2 meses, al término del cual, previo análisis, se podrá quitar o pasar a Sostenida.</w:t>
      </w:r>
    </w:p>
    <w:p w14:paraId="154C0158" w14:textId="69DB1390"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b)</w:t>
      </w:r>
      <w:r w:rsidRPr="00212CED">
        <w:rPr>
          <w:rFonts w:ascii="Tahoma" w:eastAsia="Tahoma" w:hAnsi="Tahoma" w:cs="Tahoma"/>
          <w:color w:val="000000" w:themeColor="text1"/>
          <w:sz w:val="20"/>
          <w:szCs w:val="20"/>
        </w:rPr>
        <w:tab/>
      </w:r>
      <w:r w:rsidRPr="00212CED">
        <w:rPr>
          <w:rFonts w:ascii="Tahoma" w:eastAsia="Tahoma" w:hAnsi="Tahoma" w:cs="Tahoma"/>
          <w:b/>
          <w:bCs/>
          <w:color w:val="000000" w:themeColor="text1"/>
          <w:sz w:val="20"/>
          <w:szCs w:val="20"/>
        </w:rPr>
        <w:t>Sostenida:</w:t>
      </w:r>
      <w:r w:rsidRPr="00212CED">
        <w:rPr>
          <w:rFonts w:ascii="Tahoma" w:eastAsia="Tahoma" w:hAnsi="Tahoma" w:cs="Tahoma"/>
          <w:color w:val="000000" w:themeColor="text1"/>
          <w:sz w:val="20"/>
          <w:szCs w:val="20"/>
        </w:rPr>
        <w:t xml:space="preserve"> esta condicionalidad es determinada por conductas negativas reiteradas que pasaron a graves, se </w:t>
      </w:r>
      <w:r w:rsidR="00A77417" w:rsidRPr="00212CED">
        <w:rPr>
          <w:rFonts w:ascii="Tahoma" w:eastAsia="Tahoma" w:hAnsi="Tahoma" w:cs="Tahoma"/>
          <w:color w:val="000000" w:themeColor="text1"/>
          <w:sz w:val="20"/>
          <w:szCs w:val="20"/>
        </w:rPr>
        <w:t>aplicará</w:t>
      </w:r>
      <w:r w:rsidRPr="00212CED">
        <w:rPr>
          <w:rFonts w:ascii="Tahoma" w:eastAsia="Tahoma" w:hAnsi="Tahoma" w:cs="Tahoma"/>
          <w:color w:val="000000" w:themeColor="text1"/>
          <w:sz w:val="20"/>
          <w:szCs w:val="20"/>
        </w:rPr>
        <w:t xml:space="preserve"> por un período de 3 meses, </w:t>
      </w:r>
      <w:r w:rsidR="00A77417" w:rsidRPr="00212CED">
        <w:rPr>
          <w:rFonts w:ascii="Tahoma" w:eastAsia="Tahoma" w:hAnsi="Tahoma" w:cs="Tahoma"/>
          <w:color w:val="000000" w:themeColor="text1"/>
          <w:sz w:val="20"/>
          <w:szCs w:val="20"/>
        </w:rPr>
        <w:t>si la</w:t>
      </w:r>
      <w:r w:rsidRPr="00212CED">
        <w:rPr>
          <w:rFonts w:ascii="Tahoma" w:eastAsia="Tahoma" w:hAnsi="Tahoma" w:cs="Tahoma"/>
          <w:color w:val="000000" w:themeColor="text1"/>
          <w:sz w:val="20"/>
          <w:szCs w:val="20"/>
        </w:rPr>
        <w:t xml:space="preserve"> conducta o rendimiento persiste sin avances positivos, la Condicionalidad se sostendrá por otro período que podrá agravarse pasando a Extrema. </w:t>
      </w:r>
    </w:p>
    <w:p w14:paraId="7B9B7BA5" w14:textId="787571A9" w:rsidR="00244A68"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c)</w:t>
      </w:r>
      <w:r w:rsidRPr="00212CED">
        <w:rPr>
          <w:rFonts w:ascii="Tahoma" w:eastAsia="Tahoma" w:hAnsi="Tahoma" w:cs="Tahoma"/>
          <w:color w:val="000000" w:themeColor="text1"/>
          <w:sz w:val="20"/>
          <w:szCs w:val="20"/>
        </w:rPr>
        <w:tab/>
      </w:r>
      <w:r w:rsidRPr="00212CED">
        <w:rPr>
          <w:rFonts w:ascii="Tahoma" w:eastAsia="Tahoma" w:hAnsi="Tahoma" w:cs="Tahoma"/>
          <w:b/>
          <w:bCs/>
          <w:color w:val="000000" w:themeColor="text1"/>
          <w:sz w:val="20"/>
          <w:szCs w:val="20"/>
        </w:rPr>
        <w:t>Extrema:</w:t>
      </w:r>
      <w:r w:rsidRPr="00212CED">
        <w:rPr>
          <w:rFonts w:ascii="Tahoma" w:eastAsia="Tahoma" w:hAnsi="Tahoma" w:cs="Tahoma"/>
          <w:color w:val="000000" w:themeColor="text1"/>
          <w:sz w:val="20"/>
          <w:szCs w:val="20"/>
        </w:rPr>
        <w:t xml:space="preserve"> esta condicionalidad es determinada por conductas </w:t>
      </w:r>
      <w:r w:rsidR="00244A68" w:rsidRPr="00212CED">
        <w:rPr>
          <w:rFonts w:ascii="Tahoma" w:eastAsia="Tahoma" w:hAnsi="Tahoma" w:cs="Tahoma"/>
          <w:color w:val="000000" w:themeColor="text1"/>
          <w:sz w:val="20"/>
          <w:szCs w:val="20"/>
        </w:rPr>
        <w:t xml:space="preserve">GRAVÍSIMAS Y/O </w:t>
      </w:r>
      <w:r w:rsidR="005272FD" w:rsidRPr="00212CED">
        <w:rPr>
          <w:rFonts w:ascii="Tahoma" w:eastAsia="Tahoma" w:hAnsi="Tahoma" w:cs="Tahoma"/>
          <w:color w:val="000000" w:themeColor="text1"/>
          <w:sz w:val="20"/>
          <w:szCs w:val="20"/>
        </w:rPr>
        <w:t>EXCEPCIONALES en</w:t>
      </w:r>
      <w:r w:rsidRPr="00212CED">
        <w:rPr>
          <w:rFonts w:ascii="Tahoma" w:eastAsia="Tahoma" w:hAnsi="Tahoma" w:cs="Tahoma"/>
          <w:color w:val="000000" w:themeColor="text1"/>
          <w:sz w:val="20"/>
          <w:szCs w:val="20"/>
        </w:rPr>
        <w:t xml:space="preserve"> que el alumno persiste sin corregirse a pesar de haber tenido en el proceso la oportunidad y las ayudas para hacerlo. En este caso y previa consulta al Consejo de Profesores, podría ser causal de No Renovación de Matrícula.</w:t>
      </w:r>
    </w:p>
    <w:p w14:paraId="2DBE3CC2" w14:textId="77777777" w:rsidR="00244A68" w:rsidRPr="00212CED" w:rsidRDefault="00244A68" w:rsidP="00EA6C8F">
      <w:pPr>
        <w:spacing w:line="360" w:lineRule="auto"/>
        <w:jc w:val="both"/>
        <w:rPr>
          <w:rFonts w:ascii="Tahoma" w:eastAsia="Tahoma" w:hAnsi="Tahoma" w:cs="Tahoma"/>
          <w:color w:val="000000" w:themeColor="text1"/>
          <w:sz w:val="20"/>
          <w:szCs w:val="20"/>
        </w:rPr>
      </w:pPr>
    </w:p>
    <w:p w14:paraId="3841495C"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Atención Externa de Especialistas:</w:t>
      </w:r>
    </w:p>
    <w:p w14:paraId="3BA8111C" w14:textId="2893B53B"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Si la situación lo amerita, se </w:t>
      </w:r>
      <w:r w:rsidR="00244A68" w:rsidRPr="00212CED">
        <w:rPr>
          <w:rFonts w:ascii="Tahoma" w:eastAsia="Tahoma" w:hAnsi="Tahoma" w:cs="Tahoma"/>
          <w:color w:val="000000" w:themeColor="text1"/>
          <w:sz w:val="20"/>
          <w:szCs w:val="20"/>
        </w:rPr>
        <w:t xml:space="preserve">sugerirá y/o </w:t>
      </w:r>
      <w:r w:rsidRPr="00212CED">
        <w:rPr>
          <w:rFonts w:ascii="Tahoma" w:eastAsia="Tahoma" w:hAnsi="Tahoma" w:cs="Tahoma"/>
          <w:color w:val="000000" w:themeColor="text1"/>
          <w:sz w:val="20"/>
          <w:szCs w:val="20"/>
        </w:rPr>
        <w:t xml:space="preserve">solicitará al apoderado del alumno que el estudiante sea atendido por un especialista para tratar las causas que provocan este comportamiento. Los padres deberán demostrar que han cumplido con esta petición, entregando un informe emitido por dicho </w:t>
      </w:r>
      <w:r w:rsidR="00A77417" w:rsidRPr="00212CED">
        <w:rPr>
          <w:rFonts w:ascii="Tahoma" w:eastAsia="Tahoma" w:hAnsi="Tahoma" w:cs="Tahoma"/>
          <w:color w:val="000000" w:themeColor="text1"/>
          <w:sz w:val="20"/>
          <w:szCs w:val="20"/>
        </w:rPr>
        <w:t>especialista,</w:t>
      </w:r>
      <w:r w:rsidRPr="00212CED">
        <w:rPr>
          <w:rFonts w:ascii="Tahoma" w:eastAsia="Tahoma" w:hAnsi="Tahoma" w:cs="Tahoma"/>
          <w:color w:val="000000" w:themeColor="text1"/>
          <w:sz w:val="20"/>
          <w:szCs w:val="20"/>
        </w:rPr>
        <w:t xml:space="preserve"> así como con las sugerencias de trabajo con el alumno(a). Por otro </w:t>
      </w:r>
      <w:r w:rsidR="00A77417" w:rsidRPr="00212CED">
        <w:rPr>
          <w:rFonts w:ascii="Tahoma" w:eastAsia="Tahoma" w:hAnsi="Tahoma" w:cs="Tahoma"/>
          <w:color w:val="000000" w:themeColor="text1"/>
          <w:sz w:val="20"/>
          <w:szCs w:val="20"/>
        </w:rPr>
        <w:t>lado,</w:t>
      </w:r>
      <w:r w:rsidRPr="00212CED">
        <w:rPr>
          <w:rFonts w:ascii="Tahoma" w:eastAsia="Tahoma" w:hAnsi="Tahoma" w:cs="Tahoma"/>
          <w:color w:val="000000" w:themeColor="text1"/>
          <w:sz w:val="20"/>
          <w:szCs w:val="20"/>
        </w:rPr>
        <w:t xml:space="preserve"> si el especialista lo considera importante, puede informar al Colegio respecto de algún tratamiento farmacológico del alumno, sus plazos y condiciones el cual el apoderado está obligado a cumplir.</w:t>
      </w:r>
    </w:p>
    <w:p w14:paraId="795522A9" w14:textId="521F9B77" w:rsidR="00D556FD" w:rsidRPr="00212CED" w:rsidRDefault="00D556FD" w:rsidP="00EA6C8F">
      <w:pPr>
        <w:spacing w:line="360" w:lineRule="auto"/>
        <w:jc w:val="both"/>
        <w:rPr>
          <w:rFonts w:ascii="Tahoma" w:eastAsia="Tahoma" w:hAnsi="Tahoma" w:cs="Tahoma"/>
          <w:color w:val="000000" w:themeColor="text1"/>
          <w:sz w:val="20"/>
          <w:szCs w:val="20"/>
        </w:rPr>
      </w:pPr>
    </w:p>
    <w:p w14:paraId="39A52BF9"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1094D045" w14:textId="29E959D6"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3</w:t>
      </w:r>
      <w:r w:rsidR="008D0350">
        <w:rPr>
          <w:rFonts w:ascii="Tahoma" w:eastAsia="Tahoma" w:hAnsi="Tahoma" w:cs="Tahoma"/>
          <w:b/>
          <w:color w:val="000000" w:themeColor="text1"/>
          <w:sz w:val="20"/>
          <w:szCs w:val="20"/>
        </w:rPr>
        <w:t>5</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Si durante su Condicionalidad un alumno y/o alumna cometiere una falta grave, </w:t>
      </w:r>
      <w:r w:rsidR="00244A68" w:rsidRPr="00212CED">
        <w:rPr>
          <w:rFonts w:ascii="Tahoma" w:eastAsia="Tahoma" w:hAnsi="Tahoma" w:cs="Tahoma"/>
          <w:color w:val="000000" w:themeColor="text1"/>
          <w:sz w:val="20"/>
          <w:szCs w:val="20"/>
        </w:rPr>
        <w:t xml:space="preserve">se </w:t>
      </w:r>
      <w:r w:rsidRPr="00212CED">
        <w:rPr>
          <w:rFonts w:ascii="Tahoma" w:eastAsia="Tahoma" w:hAnsi="Tahoma" w:cs="Tahoma"/>
          <w:color w:val="000000" w:themeColor="text1"/>
          <w:sz w:val="20"/>
          <w:szCs w:val="20"/>
        </w:rPr>
        <w:t xml:space="preserve">remitirán sus antecedentes a la Dirección del Establecimiento para que analice dicho caso y sugiera los </w:t>
      </w:r>
      <w:r w:rsidRPr="00212CED">
        <w:rPr>
          <w:rFonts w:ascii="Tahoma" w:eastAsia="Tahoma" w:hAnsi="Tahoma" w:cs="Tahoma"/>
          <w:color w:val="000000" w:themeColor="text1"/>
          <w:sz w:val="20"/>
          <w:szCs w:val="20"/>
        </w:rPr>
        <w:lastRenderedPageBreak/>
        <w:t>procedimientos correspondientes para la permanencia o no del alumno y/o alumna en el Establecimiento Educacional.</w:t>
      </w:r>
    </w:p>
    <w:p w14:paraId="38068E41"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E8C2D60" w14:textId="3887E53A"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3</w:t>
      </w:r>
      <w:r w:rsidR="008D0350">
        <w:rPr>
          <w:rFonts w:ascii="Tahoma" w:eastAsia="Tahoma" w:hAnsi="Tahoma" w:cs="Tahoma"/>
          <w:b/>
          <w:color w:val="000000" w:themeColor="text1"/>
          <w:sz w:val="20"/>
          <w:szCs w:val="20"/>
        </w:rPr>
        <w:t>6</w:t>
      </w:r>
      <w:r w:rsidRPr="00212CED">
        <w:rPr>
          <w:rFonts w:ascii="Tahoma" w:eastAsia="Tahoma" w:hAnsi="Tahoma" w:cs="Tahoma"/>
          <w:b/>
          <w:color w:val="000000" w:themeColor="text1"/>
          <w:sz w:val="20"/>
          <w:szCs w:val="20"/>
        </w:rPr>
        <w:t>º.</w:t>
      </w:r>
      <w:r w:rsidRPr="00212CED">
        <w:rPr>
          <w:rFonts w:ascii="Tahoma" w:eastAsia="Tahoma" w:hAnsi="Tahoma" w:cs="Tahoma"/>
          <w:color w:val="000000" w:themeColor="text1"/>
          <w:sz w:val="20"/>
          <w:szCs w:val="20"/>
        </w:rPr>
        <w:t xml:space="preserve"> Los estudiantes nunca deben dejarse fuera de la sala, ni solos, ya que esta acción está lejos de ser una medida formativa o reparatoria que erradique una mala conducta. Si se hace necesario que un estudiante salga temporalmente de la sala, debe solicitarse a una Técnico de </w:t>
      </w:r>
      <w:r w:rsidR="00A77417" w:rsidRPr="00212CED">
        <w:rPr>
          <w:rFonts w:ascii="Tahoma" w:eastAsia="Tahoma" w:hAnsi="Tahoma" w:cs="Tahoma"/>
          <w:color w:val="000000" w:themeColor="text1"/>
          <w:sz w:val="20"/>
          <w:szCs w:val="20"/>
        </w:rPr>
        <w:t>Aula, inspector</w:t>
      </w:r>
      <w:r w:rsidRPr="00212CED">
        <w:rPr>
          <w:rFonts w:ascii="Tahoma" w:eastAsia="Tahoma" w:hAnsi="Tahoma" w:cs="Tahoma"/>
          <w:color w:val="000000" w:themeColor="text1"/>
          <w:sz w:val="20"/>
          <w:szCs w:val="20"/>
        </w:rPr>
        <w:t xml:space="preserve"> o Encargado de Convivencia que lo acompañe a un lugar seguro para que se tranquilice</w:t>
      </w:r>
      <w:r w:rsidR="00244A68" w:rsidRPr="00212CED">
        <w:rPr>
          <w:rFonts w:ascii="Tahoma" w:eastAsia="Tahoma" w:hAnsi="Tahoma" w:cs="Tahoma"/>
          <w:color w:val="000000" w:themeColor="text1"/>
          <w:sz w:val="20"/>
          <w:szCs w:val="20"/>
        </w:rPr>
        <w:t xml:space="preserve"> o regule para ingresar nuevamente al aula.</w:t>
      </w:r>
    </w:p>
    <w:p w14:paraId="12B5ACF2" w14:textId="772968BB" w:rsidR="00E321C4" w:rsidRPr="00212CED" w:rsidRDefault="00E321C4" w:rsidP="00EA6C8F">
      <w:pPr>
        <w:spacing w:line="360" w:lineRule="auto"/>
        <w:jc w:val="center"/>
        <w:rPr>
          <w:rFonts w:ascii="Tahoma" w:eastAsia="Tahoma" w:hAnsi="Tahoma" w:cs="Tahoma"/>
          <w:color w:val="000000" w:themeColor="text1"/>
          <w:sz w:val="20"/>
          <w:szCs w:val="20"/>
          <w:u w:val="single"/>
        </w:rPr>
      </w:pPr>
    </w:p>
    <w:p w14:paraId="7121D42D" w14:textId="77777777" w:rsidR="005F7728" w:rsidRDefault="005F7728" w:rsidP="00EA6C8F">
      <w:pPr>
        <w:spacing w:line="360" w:lineRule="auto"/>
        <w:rPr>
          <w:rFonts w:ascii="Tahoma" w:eastAsia="Tahoma" w:hAnsi="Tahoma" w:cs="Tahoma"/>
          <w:color w:val="000000" w:themeColor="text1"/>
          <w:sz w:val="20"/>
          <w:szCs w:val="20"/>
          <w:u w:val="single"/>
        </w:rPr>
      </w:pPr>
    </w:p>
    <w:p w14:paraId="03213043" w14:textId="1F27D911" w:rsidR="00B74763" w:rsidRPr="00EA6C8F" w:rsidRDefault="00B74763" w:rsidP="00EA6C8F">
      <w:pPr>
        <w:spacing w:line="360" w:lineRule="auto"/>
        <w:jc w:val="center"/>
        <w:rPr>
          <w:rFonts w:ascii="Tahoma" w:eastAsia="Tahoma" w:hAnsi="Tahoma" w:cs="Tahoma"/>
          <w:b/>
          <w:bCs/>
          <w:color w:val="000000" w:themeColor="text1"/>
          <w:sz w:val="20"/>
          <w:szCs w:val="20"/>
          <w:u w:val="single"/>
        </w:rPr>
      </w:pPr>
      <w:r w:rsidRPr="00EA6C8F">
        <w:rPr>
          <w:rFonts w:ascii="Tahoma" w:eastAsia="Tahoma" w:hAnsi="Tahoma" w:cs="Tahoma"/>
          <w:b/>
          <w:bCs/>
          <w:color w:val="000000" w:themeColor="text1"/>
          <w:sz w:val="20"/>
          <w:szCs w:val="20"/>
          <w:u w:val="single"/>
        </w:rPr>
        <w:t>DE LOS DERECHOS DEL ESTUDIANTE</w:t>
      </w:r>
    </w:p>
    <w:p w14:paraId="5EB87722" w14:textId="77777777" w:rsidR="00E321C4" w:rsidRDefault="00E321C4" w:rsidP="00EA6C8F">
      <w:pPr>
        <w:spacing w:line="360" w:lineRule="auto"/>
        <w:jc w:val="both"/>
        <w:rPr>
          <w:rFonts w:ascii="Tahoma" w:eastAsia="Tahoma" w:hAnsi="Tahoma" w:cs="Tahoma"/>
          <w:color w:val="000000" w:themeColor="text1"/>
          <w:sz w:val="20"/>
          <w:szCs w:val="20"/>
          <w:u w:val="single"/>
        </w:rPr>
      </w:pPr>
    </w:p>
    <w:p w14:paraId="27F5D7DE" w14:textId="36CCA51C" w:rsidR="00B74763" w:rsidRPr="00EA6C8F" w:rsidRDefault="00B74763" w:rsidP="00EA6C8F">
      <w:pPr>
        <w:spacing w:line="360" w:lineRule="auto"/>
        <w:jc w:val="both"/>
        <w:rPr>
          <w:rFonts w:ascii="Tahoma" w:eastAsia="Tahoma" w:hAnsi="Tahoma" w:cs="Tahoma"/>
          <w:b/>
          <w:color w:val="000000" w:themeColor="text1"/>
          <w:sz w:val="20"/>
          <w:szCs w:val="20"/>
        </w:rPr>
      </w:pPr>
      <w:r w:rsidRPr="00EA6C8F">
        <w:rPr>
          <w:rFonts w:ascii="Tahoma" w:eastAsia="Tahoma" w:hAnsi="Tahoma" w:cs="Tahoma"/>
          <w:b/>
          <w:color w:val="000000" w:themeColor="text1"/>
          <w:sz w:val="20"/>
          <w:szCs w:val="20"/>
        </w:rPr>
        <w:t>ARTÍCULO 3</w:t>
      </w:r>
      <w:r w:rsidR="008D0350">
        <w:rPr>
          <w:rFonts w:ascii="Tahoma" w:eastAsia="Tahoma" w:hAnsi="Tahoma" w:cs="Tahoma"/>
          <w:b/>
          <w:color w:val="000000" w:themeColor="text1"/>
          <w:sz w:val="20"/>
          <w:szCs w:val="20"/>
        </w:rPr>
        <w:t>7</w:t>
      </w:r>
      <w:r w:rsidRPr="00EA6C8F">
        <w:rPr>
          <w:rFonts w:ascii="Tahoma" w:eastAsia="Tahoma" w:hAnsi="Tahoma" w:cs="Tahoma"/>
          <w:b/>
          <w:color w:val="000000" w:themeColor="text1"/>
          <w:sz w:val="20"/>
          <w:szCs w:val="20"/>
        </w:rPr>
        <w:t xml:space="preserve">°:  </w:t>
      </w:r>
      <w:r w:rsidRPr="00EA6C8F">
        <w:rPr>
          <w:rFonts w:ascii="Tahoma" w:eastAsia="Tahoma" w:hAnsi="Tahoma" w:cs="Tahoma"/>
          <w:color w:val="000000" w:themeColor="text1"/>
          <w:sz w:val="20"/>
          <w:szCs w:val="20"/>
        </w:rPr>
        <w:t>Los estudiantes de este establecimiento tienen derecho:</w:t>
      </w:r>
    </w:p>
    <w:p w14:paraId="093972AE" w14:textId="16CBEAA7" w:rsidR="00B74763" w:rsidRPr="00EA6C8F" w:rsidRDefault="00B74763" w:rsidP="00EA6C8F">
      <w:pPr>
        <w:spacing w:line="360" w:lineRule="auto"/>
        <w:jc w:val="both"/>
        <w:rPr>
          <w:rFonts w:ascii="Tahoma" w:eastAsia="Tahoma" w:hAnsi="Tahoma" w:cs="Tahoma"/>
          <w:color w:val="000000" w:themeColor="text1"/>
          <w:sz w:val="20"/>
          <w:szCs w:val="20"/>
        </w:rPr>
      </w:pPr>
      <w:r w:rsidRPr="00EA6C8F">
        <w:rPr>
          <w:rFonts w:ascii="Tahoma" w:eastAsia="Tahoma" w:hAnsi="Tahoma" w:cs="Tahoma"/>
          <w:color w:val="000000" w:themeColor="text1"/>
          <w:sz w:val="20"/>
          <w:szCs w:val="20"/>
        </w:rPr>
        <w:t>a) A recibir una educación que les ofrezca oportunidades para su formación y desarrollo integral, en apego al modelo educativo de la institución.</w:t>
      </w:r>
    </w:p>
    <w:p w14:paraId="6E222A67" w14:textId="6FE807D0" w:rsidR="00B74763" w:rsidRPr="00EA6C8F" w:rsidRDefault="00B74763" w:rsidP="00EA6C8F">
      <w:pPr>
        <w:spacing w:line="360" w:lineRule="auto"/>
        <w:jc w:val="both"/>
        <w:rPr>
          <w:rFonts w:ascii="Tahoma" w:eastAsia="Tahoma" w:hAnsi="Tahoma" w:cs="Tahoma"/>
          <w:color w:val="000000" w:themeColor="text1"/>
          <w:sz w:val="20"/>
          <w:szCs w:val="20"/>
        </w:rPr>
      </w:pPr>
      <w:r w:rsidRPr="00EA6C8F">
        <w:rPr>
          <w:rFonts w:ascii="Tahoma" w:eastAsia="Tahoma" w:hAnsi="Tahoma" w:cs="Tahoma"/>
          <w:color w:val="000000" w:themeColor="text1"/>
          <w:sz w:val="20"/>
          <w:szCs w:val="20"/>
        </w:rPr>
        <w:t>b) A recibir una atención y educación adecuada, oportuna e inclusiva, en el caso de tener necesidades educativas especiales; a no ser discriminados arbitrariamente.</w:t>
      </w:r>
    </w:p>
    <w:p w14:paraId="2FC1967F" w14:textId="77777777" w:rsidR="00B74763" w:rsidRPr="00EA6C8F" w:rsidRDefault="00B74763" w:rsidP="00EA6C8F">
      <w:pPr>
        <w:spacing w:line="360" w:lineRule="auto"/>
        <w:jc w:val="both"/>
        <w:rPr>
          <w:rFonts w:ascii="Tahoma" w:eastAsia="Tahoma" w:hAnsi="Tahoma" w:cs="Tahoma"/>
          <w:color w:val="000000" w:themeColor="text1"/>
          <w:sz w:val="20"/>
          <w:szCs w:val="20"/>
        </w:rPr>
      </w:pPr>
      <w:r w:rsidRPr="00EA6C8F">
        <w:rPr>
          <w:rFonts w:ascii="Tahoma" w:eastAsia="Tahoma" w:hAnsi="Tahoma" w:cs="Tahoma"/>
          <w:color w:val="000000" w:themeColor="text1"/>
          <w:sz w:val="20"/>
          <w:szCs w:val="20"/>
        </w:rPr>
        <w:t>c) A estudiar en un ambiente tolerante y de respeto mutuo.</w:t>
      </w:r>
    </w:p>
    <w:p w14:paraId="1CAF9071" w14:textId="623E7FF9" w:rsidR="00B74763" w:rsidRPr="00EA6C8F" w:rsidRDefault="00B74763" w:rsidP="00EA6C8F">
      <w:pPr>
        <w:spacing w:line="360" w:lineRule="auto"/>
        <w:jc w:val="both"/>
        <w:rPr>
          <w:rFonts w:ascii="Tahoma" w:eastAsia="Tahoma" w:hAnsi="Tahoma" w:cs="Tahoma"/>
          <w:color w:val="000000" w:themeColor="text1"/>
          <w:sz w:val="20"/>
          <w:szCs w:val="20"/>
        </w:rPr>
      </w:pPr>
      <w:r w:rsidRPr="00EA6C8F">
        <w:rPr>
          <w:rFonts w:ascii="Tahoma" w:eastAsia="Tahoma" w:hAnsi="Tahoma" w:cs="Tahoma"/>
          <w:color w:val="000000" w:themeColor="text1"/>
          <w:sz w:val="20"/>
          <w:szCs w:val="20"/>
        </w:rPr>
        <w:t>d) A expresar su opinión y a que se respete su integridad física y moral, no pudiendo ser objeto de tratos vejatorios o degradantes y de maltratos psicológicos.</w:t>
      </w:r>
    </w:p>
    <w:p w14:paraId="29D0C4DD" w14:textId="44C32031" w:rsidR="00B74763" w:rsidRPr="00EA6C8F" w:rsidRDefault="00B74763" w:rsidP="00EA6C8F">
      <w:pPr>
        <w:spacing w:line="360" w:lineRule="auto"/>
        <w:jc w:val="both"/>
        <w:rPr>
          <w:rFonts w:ascii="Tahoma" w:eastAsia="Tahoma" w:hAnsi="Tahoma" w:cs="Tahoma"/>
          <w:color w:val="000000" w:themeColor="text1"/>
          <w:sz w:val="20"/>
          <w:szCs w:val="20"/>
        </w:rPr>
      </w:pPr>
      <w:r w:rsidRPr="00EA6C8F">
        <w:rPr>
          <w:rFonts w:ascii="Tahoma" w:eastAsia="Tahoma" w:hAnsi="Tahoma" w:cs="Tahoma"/>
          <w:color w:val="000000" w:themeColor="text1"/>
          <w:sz w:val="20"/>
          <w:szCs w:val="20"/>
        </w:rPr>
        <w:t>e) A que se respete su libertad personal y de conciencia, sus convicciones religiosas e ideológicas y culturales. Asimismo, tienen derecho a que se respeten las tradiciones y costumbres de los lugares en los en los que residen, conforme al PEI y al manual de convivencia.</w:t>
      </w:r>
    </w:p>
    <w:p w14:paraId="571CB73B" w14:textId="66F5595B" w:rsidR="00B74763" w:rsidRPr="00EA6C8F" w:rsidRDefault="00B74763" w:rsidP="00EA6C8F">
      <w:pPr>
        <w:spacing w:line="360" w:lineRule="auto"/>
        <w:jc w:val="both"/>
        <w:rPr>
          <w:rFonts w:ascii="Tahoma" w:eastAsia="Tahoma" w:hAnsi="Tahoma" w:cs="Tahoma"/>
          <w:color w:val="000000" w:themeColor="text1"/>
          <w:sz w:val="20"/>
          <w:szCs w:val="20"/>
        </w:rPr>
      </w:pPr>
      <w:r w:rsidRPr="00EA6C8F">
        <w:rPr>
          <w:rFonts w:ascii="Tahoma" w:eastAsia="Tahoma" w:hAnsi="Tahoma" w:cs="Tahoma"/>
          <w:color w:val="000000" w:themeColor="text1"/>
          <w:sz w:val="20"/>
          <w:szCs w:val="20"/>
        </w:rPr>
        <w:t>f) Tienen derecho a ser informados de las pautas evaluativas, de la ponderación de la nota, a ser evaluados y promovidos de acuerdo con un sistema objetivo y transparente, de acuerdo con el manual de cada colegio.</w:t>
      </w:r>
    </w:p>
    <w:p w14:paraId="504C1868" w14:textId="32BC2296" w:rsidR="00B74763" w:rsidRPr="00EA6C8F" w:rsidRDefault="00B74763" w:rsidP="00EA6C8F">
      <w:pPr>
        <w:spacing w:line="360" w:lineRule="auto"/>
        <w:jc w:val="both"/>
        <w:rPr>
          <w:rFonts w:ascii="Tahoma" w:eastAsia="Tahoma" w:hAnsi="Tahoma" w:cs="Tahoma"/>
          <w:color w:val="000000" w:themeColor="text1"/>
          <w:sz w:val="20"/>
          <w:szCs w:val="20"/>
        </w:rPr>
      </w:pPr>
      <w:r w:rsidRPr="00EA6C8F">
        <w:rPr>
          <w:rFonts w:ascii="Tahoma" w:eastAsia="Tahoma" w:hAnsi="Tahoma" w:cs="Tahoma"/>
          <w:color w:val="000000" w:themeColor="text1"/>
          <w:sz w:val="20"/>
          <w:szCs w:val="20"/>
        </w:rPr>
        <w:t>g) A participar en la vida cultural, deportiva y recreativa del colegio, y a asociarse entre ellos.</w:t>
      </w:r>
    </w:p>
    <w:p w14:paraId="34BE72C9" w14:textId="195FD0AF" w:rsidR="00B74763" w:rsidRPr="00EA6C8F" w:rsidRDefault="00B74763" w:rsidP="00EA6C8F">
      <w:pPr>
        <w:spacing w:line="360" w:lineRule="auto"/>
        <w:jc w:val="both"/>
        <w:rPr>
          <w:rFonts w:ascii="Tahoma" w:eastAsia="Tahoma" w:hAnsi="Tahoma" w:cs="Tahoma"/>
          <w:color w:val="000000" w:themeColor="text1"/>
          <w:sz w:val="20"/>
          <w:szCs w:val="20"/>
        </w:rPr>
      </w:pPr>
      <w:r w:rsidRPr="00EA6C8F">
        <w:rPr>
          <w:rFonts w:ascii="Tahoma" w:eastAsia="Tahoma" w:hAnsi="Tahoma" w:cs="Tahoma"/>
          <w:color w:val="000000" w:themeColor="text1"/>
          <w:sz w:val="20"/>
          <w:szCs w:val="20"/>
        </w:rPr>
        <w:t>h) A que se respete y apoye su posible situación de embarazo, maternidad o paternidad, recibiendo facilidades académicas y administrativas que permitan el ingreso y la permanencia en el colegio, en cualquier nivel.</w:t>
      </w:r>
    </w:p>
    <w:p w14:paraId="13C21F85" w14:textId="77777777" w:rsidR="00B74763" w:rsidRPr="00212CED" w:rsidRDefault="00B74763" w:rsidP="00EA6C8F">
      <w:pPr>
        <w:spacing w:line="360" w:lineRule="auto"/>
        <w:jc w:val="center"/>
        <w:rPr>
          <w:rFonts w:ascii="Tahoma" w:eastAsia="Tahoma" w:hAnsi="Tahoma" w:cs="Tahoma"/>
          <w:color w:val="000000" w:themeColor="text1"/>
          <w:sz w:val="20"/>
          <w:szCs w:val="20"/>
          <w:u w:val="single"/>
        </w:rPr>
      </w:pPr>
    </w:p>
    <w:p w14:paraId="7734A8EB" w14:textId="1FC82020" w:rsidR="00E321C4" w:rsidRPr="00212CED" w:rsidRDefault="00C016BF" w:rsidP="00EA6C8F">
      <w:pPr>
        <w:spacing w:line="360" w:lineRule="auto"/>
        <w:jc w:val="center"/>
        <w:rPr>
          <w:rFonts w:ascii="Tahoma" w:eastAsia="Tahoma" w:hAnsi="Tahoma" w:cs="Tahoma"/>
          <w:color w:val="000000" w:themeColor="text1"/>
          <w:sz w:val="20"/>
          <w:szCs w:val="20"/>
          <w:u w:val="single"/>
        </w:rPr>
      </w:pPr>
      <w:r w:rsidRPr="00212CED">
        <w:rPr>
          <w:rFonts w:ascii="Tahoma" w:eastAsia="Tahoma" w:hAnsi="Tahoma" w:cs="Tahoma"/>
          <w:b/>
          <w:color w:val="000000" w:themeColor="text1"/>
          <w:sz w:val="20"/>
          <w:szCs w:val="20"/>
          <w:u w:val="single"/>
        </w:rPr>
        <w:t xml:space="preserve">USO DE </w:t>
      </w:r>
      <w:r w:rsidR="001D4C97" w:rsidRPr="00212CED">
        <w:rPr>
          <w:rFonts w:ascii="Tahoma" w:eastAsia="Tahoma" w:hAnsi="Tahoma" w:cs="Tahoma"/>
          <w:b/>
          <w:color w:val="000000" w:themeColor="text1"/>
          <w:sz w:val="20"/>
          <w:szCs w:val="20"/>
          <w:u w:val="single"/>
        </w:rPr>
        <w:t>LA AGENDA</w:t>
      </w:r>
      <w:r w:rsidRPr="00212CED">
        <w:rPr>
          <w:rFonts w:ascii="Tahoma" w:eastAsia="Tahoma" w:hAnsi="Tahoma" w:cs="Tahoma"/>
          <w:b/>
          <w:color w:val="000000" w:themeColor="text1"/>
          <w:sz w:val="20"/>
          <w:szCs w:val="20"/>
          <w:u w:val="single"/>
        </w:rPr>
        <w:t xml:space="preserve"> ESCOLAR:</w:t>
      </w:r>
    </w:p>
    <w:p w14:paraId="3A4146B1"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541CFEF" w14:textId="2E8DF8E3"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3</w:t>
      </w:r>
      <w:r w:rsidR="008D0350">
        <w:rPr>
          <w:rFonts w:ascii="Tahoma" w:eastAsia="Tahoma" w:hAnsi="Tahoma" w:cs="Tahoma"/>
          <w:b/>
          <w:color w:val="000000" w:themeColor="text1"/>
          <w:sz w:val="20"/>
          <w:szCs w:val="20"/>
        </w:rPr>
        <w:t>8</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Todo estudiante del COLEGIO NUEVO HORIZONTE debe que llevar siempre consigo su agenda escolar, la cual será un vínculo entre el Establecimiento y el Hogar</w:t>
      </w:r>
      <w:r w:rsidRPr="00212CED">
        <w:rPr>
          <w:rFonts w:ascii="Tahoma" w:eastAsia="Tahoma" w:hAnsi="Tahoma" w:cs="Tahoma"/>
          <w:color w:val="000000" w:themeColor="text1"/>
          <w:sz w:val="20"/>
          <w:szCs w:val="20"/>
          <w:u w:val="single"/>
        </w:rPr>
        <w:t>.</w:t>
      </w:r>
      <w:r w:rsidR="008B5E53" w:rsidRPr="00212CED">
        <w:rPr>
          <w:rFonts w:ascii="Tahoma" w:eastAsia="Tahoma" w:hAnsi="Tahoma" w:cs="Tahoma"/>
          <w:color w:val="000000" w:themeColor="text1"/>
          <w:sz w:val="20"/>
          <w:szCs w:val="20"/>
          <w:u w:val="single"/>
        </w:rPr>
        <w:t xml:space="preserve"> Este es el medio oficial de comunicación</w:t>
      </w:r>
      <w:r w:rsidR="002E4D9E" w:rsidRPr="00212CED">
        <w:rPr>
          <w:rFonts w:ascii="Tahoma" w:eastAsia="Tahoma" w:hAnsi="Tahoma" w:cs="Tahoma"/>
          <w:color w:val="000000" w:themeColor="text1"/>
          <w:sz w:val="20"/>
          <w:szCs w:val="20"/>
          <w:u w:val="single"/>
        </w:rPr>
        <w:t xml:space="preserve"> entre el colegio y las familias</w:t>
      </w:r>
      <w:r w:rsidR="008B5E53" w:rsidRPr="00212CED">
        <w:rPr>
          <w:rFonts w:ascii="Tahoma" w:eastAsia="Tahoma" w:hAnsi="Tahoma" w:cs="Tahoma"/>
          <w:color w:val="000000" w:themeColor="text1"/>
          <w:sz w:val="20"/>
          <w:szCs w:val="20"/>
        </w:rPr>
        <w:t xml:space="preserve">, </w:t>
      </w:r>
      <w:r w:rsidR="002E4D9E" w:rsidRPr="00212CED">
        <w:rPr>
          <w:rFonts w:ascii="Tahoma" w:eastAsia="Tahoma" w:hAnsi="Tahoma" w:cs="Tahoma"/>
          <w:color w:val="000000" w:themeColor="text1"/>
          <w:sz w:val="20"/>
          <w:szCs w:val="20"/>
        </w:rPr>
        <w:t xml:space="preserve">pudiendo </w:t>
      </w:r>
      <w:r w:rsidR="008B5E53" w:rsidRPr="00212CED">
        <w:rPr>
          <w:rFonts w:ascii="Tahoma" w:eastAsia="Tahoma" w:hAnsi="Tahoma" w:cs="Tahoma"/>
          <w:color w:val="000000" w:themeColor="text1"/>
          <w:sz w:val="20"/>
          <w:szCs w:val="20"/>
        </w:rPr>
        <w:t>ser</w:t>
      </w:r>
      <w:r w:rsidR="002E4D9E" w:rsidRPr="00212CED">
        <w:rPr>
          <w:rFonts w:ascii="Tahoma" w:eastAsia="Tahoma" w:hAnsi="Tahoma" w:cs="Tahoma"/>
          <w:color w:val="000000" w:themeColor="text1"/>
          <w:sz w:val="20"/>
          <w:szCs w:val="20"/>
        </w:rPr>
        <w:t xml:space="preserve"> </w:t>
      </w:r>
      <w:r w:rsidR="008B5E53" w:rsidRPr="00212CED">
        <w:rPr>
          <w:rFonts w:ascii="Tahoma" w:eastAsia="Tahoma" w:hAnsi="Tahoma" w:cs="Tahoma"/>
          <w:color w:val="000000" w:themeColor="text1"/>
          <w:sz w:val="20"/>
          <w:szCs w:val="20"/>
        </w:rPr>
        <w:t>complementado con otros que disponga el establecimiento como página web, grupo de difusión vía whatsapp, Instagram y Facebook oficial</w:t>
      </w:r>
      <w:r w:rsidR="002F0C89" w:rsidRPr="00212CED">
        <w:rPr>
          <w:rFonts w:ascii="Tahoma" w:eastAsia="Tahoma" w:hAnsi="Tahoma" w:cs="Tahoma"/>
          <w:color w:val="000000" w:themeColor="text1"/>
          <w:sz w:val="20"/>
          <w:szCs w:val="20"/>
        </w:rPr>
        <w:t>, los cuales funcionarán siempre como sistemas complementarios al oficial</w:t>
      </w:r>
      <w:r w:rsidR="002E4D9E" w:rsidRPr="00212CED">
        <w:rPr>
          <w:rFonts w:ascii="Tahoma" w:eastAsia="Tahoma" w:hAnsi="Tahoma" w:cs="Tahoma"/>
          <w:color w:val="000000" w:themeColor="text1"/>
          <w:sz w:val="20"/>
          <w:szCs w:val="20"/>
        </w:rPr>
        <w:t xml:space="preserve"> y, por lo general, con fines expresamente informativos</w:t>
      </w:r>
      <w:r w:rsidR="002F0C89" w:rsidRPr="00212CED">
        <w:rPr>
          <w:rFonts w:ascii="Tahoma" w:eastAsia="Tahoma" w:hAnsi="Tahoma" w:cs="Tahoma"/>
          <w:color w:val="000000" w:themeColor="text1"/>
          <w:sz w:val="20"/>
          <w:szCs w:val="20"/>
        </w:rPr>
        <w:t xml:space="preserve">. Es por lo anterior </w:t>
      </w:r>
      <w:r w:rsidR="002E4D9E" w:rsidRPr="00212CED">
        <w:rPr>
          <w:rFonts w:ascii="Tahoma" w:eastAsia="Tahoma" w:hAnsi="Tahoma" w:cs="Tahoma"/>
          <w:color w:val="000000" w:themeColor="text1"/>
          <w:sz w:val="20"/>
          <w:szCs w:val="20"/>
        </w:rPr>
        <w:t>que,</w:t>
      </w:r>
      <w:r w:rsidR="002F0C89" w:rsidRPr="00212CED">
        <w:rPr>
          <w:rFonts w:ascii="Tahoma" w:eastAsia="Tahoma" w:hAnsi="Tahoma" w:cs="Tahoma"/>
          <w:color w:val="000000" w:themeColor="text1"/>
          <w:sz w:val="20"/>
          <w:szCs w:val="20"/>
        </w:rPr>
        <w:t xml:space="preserve"> si un apoderado necesita comunicarse con un docente y/o directivo del establecimiento</w:t>
      </w:r>
      <w:r w:rsidR="002E4D9E" w:rsidRPr="00212CED">
        <w:rPr>
          <w:rFonts w:ascii="Tahoma" w:eastAsia="Tahoma" w:hAnsi="Tahoma" w:cs="Tahoma"/>
          <w:color w:val="000000" w:themeColor="text1"/>
          <w:sz w:val="20"/>
          <w:szCs w:val="20"/>
        </w:rPr>
        <w:t>, con el fin de solicitar una entrevista,</w:t>
      </w:r>
      <w:r w:rsidR="002F0C89" w:rsidRPr="00212CED">
        <w:rPr>
          <w:rFonts w:ascii="Tahoma" w:eastAsia="Tahoma" w:hAnsi="Tahoma" w:cs="Tahoma"/>
          <w:color w:val="000000" w:themeColor="text1"/>
          <w:sz w:val="20"/>
          <w:szCs w:val="20"/>
        </w:rPr>
        <w:t xml:space="preserve"> </w:t>
      </w:r>
      <w:r w:rsidR="002E4D9E" w:rsidRPr="00212CED">
        <w:rPr>
          <w:rFonts w:ascii="Tahoma" w:eastAsia="Tahoma" w:hAnsi="Tahoma" w:cs="Tahoma"/>
          <w:color w:val="000000" w:themeColor="text1"/>
          <w:sz w:val="20"/>
          <w:szCs w:val="20"/>
        </w:rPr>
        <w:t>debe hacer uso de</w:t>
      </w:r>
      <w:r w:rsidR="002F0C89" w:rsidRPr="00212CED">
        <w:rPr>
          <w:rFonts w:ascii="Tahoma" w:eastAsia="Tahoma" w:hAnsi="Tahoma" w:cs="Tahoma"/>
          <w:color w:val="000000" w:themeColor="text1"/>
          <w:sz w:val="20"/>
          <w:szCs w:val="20"/>
        </w:rPr>
        <w:t xml:space="preserve"> la agenda escolar y/o solicitar</w:t>
      </w:r>
      <w:r w:rsidR="002E4D9E" w:rsidRPr="00212CED">
        <w:rPr>
          <w:rFonts w:ascii="Tahoma" w:eastAsia="Tahoma" w:hAnsi="Tahoma" w:cs="Tahoma"/>
          <w:color w:val="000000" w:themeColor="text1"/>
          <w:sz w:val="20"/>
          <w:szCs w:val="20"/>
        </w:rPr>
        <w:t xml:space="preserve">la </w:t>
      </w:r>
      <w:r w:rsidR="002F0C89" w:rsidRPr="00212CED">
        <w:rPr>
          <w:rFonts w:ascii="Tahoma" w:eastAsia="Tahoma" w:hAnsi="Tahoma" w:cs="Tahoma"/>
          <w:color w:val="000000" w:themeColor="text1"/>
          <w:sz w:val="20"/>
          <w:szCs w:val="20"/>
        </w:rPr>
        <w:t xml:space="preserve">en secretaría, quien confirmará </w:t>
      </w:r>
      <w:r w:rsidR="002E4D9E" w:rsidRPr="00212CED">
        <w:rPr>
          <w:rFonts w:ascii="Tahoma" w:eastAsia="Tahoma" w:hAnsi="Tahoma" w:cs="Tahoma"/>
          <w:color w:val="000000" w:themeColor="text1"/>
          <w:sz w:val="20"/>
          <w:szCs w:val="20"/>
        </w:rPr>
        <w:t xml:space="preserve">al apoderado, </w:t>
      </w:r>
      <w:r w:rsidR="002F0C89" w:rsidRPr="00212CED">
        <w:rPr>
          <w:rFonts w:ascii="Tahoma" w:eastAsia="Tahoma" w:hAnsi="Tahoma" w:cs="Tahoma"/>
          <w:color w:val="000000" w:themeColor="text1"/>
          <w:sz w:val="20"/>
          <w:szCs w:val="20"/>
        </w:rPr>
        <w:t>el día y hora de dicha instancia con el docente solicitado.</w:t>
      </w:r>
    </w:p>
    <w:p w14:paraId="78D309A5"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325E8AA" w14:textId="51309338"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3</w:t>
      </w:r>
      <w:r w:rsidR="008D0350">
        <w:rPr>
          <w:rFonts w:ascii="Tahoma" w:eastAsia="Tahoma" w:hAnsi="Tahoma" w:cs="Tahoma"/>
          <w:b/>
          <w:color w:val="000000" w:themeColor="text1"/>
          <w:sz w:val="20"/>
          <w:szCs w:val="20"/>
        </w:rPr>
        <w:t>9</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Será obligación de todo estudiante portar y entregar la agenda Escolar al momento de ser requerida por un profesor, inspector o directivo.</w:t>
      </w:r>
    </w:p>
    <w:p w14:paraId="705BA6FC"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0721FA9A" w14:textId="188AA042" w:rsidR="00E321C4" w:rsidRPr="00212CED" w:rsidRDefault="008D0350" w:rsidP="00EA6C8F">
      <w:pPr>
        <w:spacing w:line="360" w:lineRule="auto"/>
        <w:jc w:val="both"/>
        <w:rPr>
          <w:rFonts w:ascii="Tahoma" w:eastAsia="Tahoma" w:hAnsi="Tahoma" w:cs="Tahoma"/>
          <w:color w:val="000000" w:themeColor="text1"/>
          <w:sz w:val="20"/>
          <w:szCs w:val="20"/>
        </w:rPr>
      </w:pPr>
      <w:r>
        <w:rPr>
          <w:rFonts w:ascii="Tahoma" w:eastAsia="Tahoma" w:hAnsi="Tahoma" w:cs="Tahoma"/>
          <w:b/>
          <w:color w:val="000000" w:themeColor="text1"/>
          <w:sz w:val="20"/>
          <w:szCs w:val="20"/>
        </w:rPr>
        <w:t>ARTÍCULO 40</w:t>
      </w:r>
      <w:r w:rsidR="00C016BF" w:rsidRPr="00212CED">
        <w:rPr>
          <w:rFonts w:ascii="Tahoma" w:eastAsia="Tahoma" w:hAnsi="Tahoma" w:cs="Tahoma"/>
          <w:b/>
          <w:color w:val="000000" w:themeColor="text1"/>
          <w:sz w:val="20"/>
          <w:szCs w:val="20"/>
        </w:rPr>
        <w:t xml:space="preserve">º: </w:t>
      </w:r>
      <w:r w:rsidR="00C016BF" w:rsidRPr="00212CED">
        <w:rPr>
          <w:rFonts w:ascii="Tahoma" w:eastAsia="Tahoma" w:hAnsi="Tahoma" w:cs="Tahoma"/>
          <w:color w:val="000000" w:themeColor="text1"/>
          <w:sz w:val="20"/>
          <w:szCs w:val="20"/>
        </w:rPr>
        <w:t xml:space="preserve">El estudiante debe hacer uso apropiado de la agenda Escolar, el cual es un medio de comunicación </w:t>
      </w:r>
      <w:r w:rsidR="001D4C97" w:rsidRPr="00212CED">
        <w:rPr>
          <w:rFonts w:ascii="Tahoma" w:eastAsia="Tahoma" w:hAnsi="Tahoma" w:cs="Tahoma"/>
          <w:color w:val="000000" w:themeColor="text1"/>
          <w:sz w:val="20"/>
          <w:szCs w:val="20"/>
        </w:rPr>
        <w:t xml:space="preserve">oficial </w:t>
      </w:r>
      <w:r w:rsidR="00C016BF" w:rsidRPr="00212CED">
        <w:rPr>
          <w:rFonts w:ascii="Tahoma" w:eastAsia="Tahoma" w:hAnsi="Tahoma" w:cs="Tahoma"/>
          <w:color w:val="000000" w:themeColor="text1"/>
          <w:sz w:val="20"/>
          <w:szCs w:val="20"/>
        </w:rPr>
        <w:t xml:space="preserve">con su apoderado o el hogar, de manera </w:t>
      </w:r>
      <w:r w:rsidR="001D4C97" w:rsidRPr="00212CED">
        <w:rPr>
          <w:rFonts w:ascii="Tahoma" w:eastAsia="Tahoma" w:hAnsi="Tahoma" w:cs="Tahoma"/>
          <w:color w:val="000000" w:themeColor="text1"/>
          <w:sz w:val="20"/>
          <w:szCs w:val="20"/>
        </w:rPr>
        <w:t>que,</w:t>
      </w:r>
      <w:r w:rsidR="00C016BF" w:rsidRPr="00212CED">
        <w:rPr>
          <w:rFonts w:ascii="Tahoma" w:eastAsia="Tahoma" w:hAnsi="Tahoma" w:cs="Tahoma"/>
          <w:color w:val="000000" w:themeColor="text1"/>
          <w:sz w:val="20"/>
          <w:szCs w:val="20"/>
        </w:rPr>
        <w:t xml:space="preserve"> si</w:t>
      </w:r>
      <w:r w:rsidR="00C016BF" w:rsidRPr="00212CED">
        <w:rPr>
          <w:rFonts w:ascii="Tahoma" w:eastAsia="Tahoma" w:hAnsi="Tahoma" w:cs="Tahoma"/>
          <w:b/>
          <w:color w:val="000000" w:themeColor="text1"/>
          <w:sz w:val="20"/>
          <w:szCs w:val="20"/>
        </w:rPr>
        <w:t xml:space="preserve"> </w:t>
      </w:r>
      <w:r w:rsidR="00C016BF" w:rsidRPr="00212CED">
        <w:rPr>
          <w:rFonts w:ascii="Tahoma" w:eastAsia="Tahoma" w:hAnsi="Tahoma" w:cs="Tahoma"/>
          <w:color w:val="000000" w:themeColor="text1"/>
          <w:sz w:val="20"/>
          <w:szCs w:val="20"/>
        </w:rPr>
        <w:t xml:space="preserve">se sorprende al estudiante haciendo </w:t>
      </w:r>
      <w:r w:rsidR="00C016BF" w:rsidRPr="00212CED">
        <w:rPr>
          <w:rFonts w:ascii="Tahoma" w:eastAsia="Tahoma" w:hAnsi="Tahoma" w:cs="Tahoma"/>
          <w:color w:val="000000" w:themeColor="text1"/>
          <w:sz w:val="20"/>
          <w:szCs w:val="20"/>
        </w:rPr>
        <w:lastRenderedPageBreak/>
        <w:t>uso indebido de su Agenda Escolar, como rayándolo o rompiendo sus hojas, será sancionado como Falta Grave.</w:t>
      </w:r>
    </w:p>
    <w:p w14:paraId="3D978C89"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9F72C26" w14:textId="4BA038B3"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8D0350">
        <w:rPr>
          <w:rFonts w:ascii="Tahoma" w:eastAsia="Tahoma" w:hAnsi="Tahoma" w:cs="Tahoma"/>
          <w:b/>
          <w:color w:val="000000" w:themeColor="text1"/>
          <w:sz w:val="20"/>
          <w:szCs w:val="20"/>
        </w:rPr>
        <w:t>41</w:t>
      </w:r>
      <w:r w:rsidRPr="00212CED">
        <w:rPr>
          <w:rFonts w:ascii="Tahoma" w:eastAsia="Tahoma" w:hAnsi="Tahoma" w:cs="Tahoma"/>
          <w:b/>
          <w:color w:val="000000" w:themeColor="text1"/>
          <w:sz w:val="20"/>
          <w:szCs w:val="20"/>
        </w:rPr>
        <w:t>º:</w:t>
      </w:r>
      <w:r w:rsidRPr="00212CED">
        <w:rPr>
          <w:rFonts w:ascii="Tahoma" w:eastAsia="Tahoma" w:hAnsi="Tahoma" w:cs="Tahoma"/>
          <w:color w:val="000000" w:themeColor="text1"/>
          <w:sz w:val="20"/>
          <w:szCs w:val="20"/>
        </w:rPr>
        <w:t xml:space="preserve"> Los estudiantes deben tener registros de identificación completos en su agenda que deben ser idénticos a los de su ficha escolar, de manera de hacer muy fluida la comunicación o contacto con el tutor o familia del estudiante.  Debe registrarse el Nombre Completo, Domicilio, Firma y/o Timbre del Profesor Jefe o Dirección. En el lugar que corresponda, deberán quedar registrados los datos del padre y/o apoderado, incluida la Firma. El COLEGIO NUEVO HORIZONTE sólo aceptará comunicaciones firmadas por el Apoderado titular y/o Suplemente.</w:t>
      </w:r>
    </w:p>
    <w:p w14:paraId="35ECDBB6" w14:textId="77777777" w:rsidR="00D64D02" w:rsidRDefault="00D64D02" w:rsidP="00EA6C8F">
      <w:pPr>
        <w:spacing w:line="360" w:lineRule="auto"/>
        <w:rPr>
          <w:rFonts w:ascii="Tahoma" w:eastAsia="Tahoma" w:hAnsi="Tahoma" w:cs="Tahoma"/>
          <w:color w:val="000000" w:themeColor="text1"/>
        </w:rPr>
      </w:pPr>
    </w:p>
    <w:p w14:paraId="74402937" w14:textId="77777777" w:rsidR="00EA6C8F" w:rsidRPr="00212CED" w:rsidRDefault="00EA6C8F" w:rsidP="00EA6C8F">
      <w:pPr>
        <w:spacing w:line="360" w:lineRule="auto"/>
        <w:rPr>
          <w:rFonts w:ascii="Tahoma" w:eastAsia="Tahoma" w:hAnsi="Tahoma" w:cs="Tahoma"/>
          <w:color w:val="000000" w:themeColor="text1"/>
        </w:rPr>
      </w:pPr>
    </w:p>
    <w:p w14:paraId="48A18839" w14:textId="5BB60AAF" w:rsidR="00D04107" w:rsidRPr="00212CED" w:rsidRDefault="00D04107" w:rsidP="00EA6C8F">
      <w:pPr>
        <w:spacing w:line="360" w:lineRule="auto"/>
        <w:jc w:val="center"/>
        <w:rPr>
          <w:rFonts w:ascii="Tahoma" w:eastAsia="Tahoma" w:hAnsi="Tahoma" w:cs="Tahoma"/>
          <w:b/>
          <w:bCs/>
          <w:color w:val="000000" w:themeColor="text1"/>
        </w:rPr>
      </w:pPr>
      <w:r w:rsidRPr="00212CED">
        <w:rPr>
          <w:rFonts w:ascii="Tahoma" w:eastAsia="Tahoma" w:hAnsi="Tahoma" w:cs="Tahoma"/>
          <w:b/>
          <w:bCs/>
          <w:color w:val="000000" w:themeColor="text1"/>
        </w:rPr>
        <w:t>HOJA DE VIDA DEL ESTUDIANTE</w:t>
      </w:r>
    </w:p>
    <w:p w14:paraId="25BAAF4A" w14:textId="77777777" w:rsidR="00D04107" w:rsidRPr="00212CED" w:rsidRDefault="00D04107" w:rsidP="00EA6C8F">
      <w:pPr>
        <w:spacing w:line="360" w:lineRule="auto"/>
        <w:jc w:val="center"/>
        <w:rPr>
          <w:rFonts w:ascii="Tahoma" w:eastAsia="Tahoma" w:hAnsi="Tahoma" w:cs="Tahoma"/>
          <w:color w:val="000000" w:themeColor="text1"/>
        </w:rPr>
      </w:pPr>
    </w:p>
    <w:p w14:paraId="6108F0DD" w14:textId="4C13038A" w:rsidR="00D04107" w:rsidRPr="00212CED" w:rsidRDefault="00D04107"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Todo estudiante del COLEGIO NUEVO HORIZONTE que se mantenga con matrícula vigente deberá contar con una HOJA DE VIDA</w:t>
      </w:r>
      <w:r w:rsidR="001C4201" w:rsidRPr="00212CED">
        <w:rPr>
          <w:rFonts w:ascii="Tahoma" w:eastAsia="Tahoma" w:hAnsi="Tahoma" w:cs="Tahoma"/>
          <w:color w:val="000000" w:themeColor="text1"/>
          <w:sz w:val="20"/>
          <w:szCs w:val="20"/>
        </w:rPr>
        <w:t>, sea en formato de libro físico o digital según corresponda</w:t>
      </w:r>
      <w:r w:rsidRPr="00212CED">
        <w:rPr>
          <w:rFonts w:ascii="Tahoma" w:eastAsia="Tahoma" w:hAnsi="Tahoma" w:cs="Tahoma"/>
          <w:color w:val="000000" w:themeColor="text1"/>
          <w:sz w:val="20"/>
          <w:szCs w:val="20"/>
        </w:rPr>
        <w:t>. Este apartado debe contener todos los datos de identificación de</w:t>
      </w:r>
      <w:r w:rsidR="008D0350">
        <w:rPr>
          <w:rFonts w:ascii="Tahoma" w:eastAsia="Tahoma" w:hAnsi="Tahoma" w:cs="Tahoma"/>
          <w:color w:val="000000" w:themeColor="text1"/>
          <w:sz w:val="20"/>
          <w:szCs w:val="20"/>
        </w:rPr>
        <w:t>l estudiante</w:t>
      </w:r>
      <w:r w:rsidR="001C4201" w:rsidRPr="00212CED">
        <w:rPr>
          <w:rFonts w:ascii="Tahoma" w:eastAsia="Tahoma" w:hAnsi="Tahoma" w:cs="Tahoma"/>
          <w:color w:val="000000" w:themeColor="text1"/>
          <w:sz w:val="20"/>
          <w:szCs w:val="20"/>
        </w:rPr>
        <w:t xml:space="preserve">, así como también el de su respectivo apoderado titular, incluidos datos </w:t>
      </w:r>
      <w:r w:rsidRPr="00212CED">
        <w:rPr>
          <w:rFonts w:ascii="Tahoma" w:eastAsia="Tahoma" w:hAnsi="Tahoma" w:cs="Tahoma"/>
          <w:color w:val="000000" w:themeColor="text1"/>
          <w:sz w:val="20"/>
          <w:szCs w:val="20"/>
        </w:rPr>
        <w:t xml:space="preserve">contacto </w:t>
      </w:r>
      <w:r w:rsidR="001C4201" w:rsidRPr="00212CED">
        <w:rPr>
          <w:rFonts w:ascii="Tahoma" w:eastAsia="Tahoma" w:hAnsi="Tahoma" w:cs="Tahoma"/>
          <w:color w:val="000000" w:themeColor="text1"/>
          <w:sz w:val="20"/>
          <w:szCs w:val="20"/>
        </w:rPr>
        <w:t>como teléfono y mail. Todos los docentes y personal directivo pueden registrar los siguientes aspectos</w:t>
      </w:r>
    </w:p>
    <w:p w14:paraId="1CBA5A88" w14:textId="77777777" w:rsidR="001C4201" w:rsidRPr="00212CED" w:rsidRDefault="001C4201" w:rsidP="00EA6C8F">
      <w:pPr>
        <w:spacing w:line="360" w:lineRule="auto"/>
        <w:jc w:val="both"/>
        <w:rPr>
          <w:rFonts w:ascii="Tahoma" w:eastAsia="Tahoma" w:hAnsi="Tahoma" w:cs="Tahoma"/>
          <w:color w:val="000000" w:themeColor="text1"/>
          <w:sz w:val="20"/>
          <w:szCs w:val="20"/>
        </w:rPr>
      </w:pPr>
    </w:p>
    <w:p w14:paraId="2943AE63" w14:textId="0804438E" w:rsidR="001C4201" w:rsidRPr="00212CED" w:rsidRDefault="001C4201"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-OBSERVACIONES POSITIVAS:</w:t>
      </w:r>
      <w:r w:rsidRPr="00212CED">
        <w:rPr>
          <w:rFonts w:ascii="Tahoma" w:eastAsia="Tahoma" w:hAnsi="Tahoma" w:cs="Tahoma"/>
          <w:color w:val="000000" w:themeColor="text1"/>
          <w:sz w:val="20"/>
          <w:szCs w:val="20"/>
        </w:rPr>
        <w:t xml:space="preserve"> Toda conducta o hecho que sea digno de destacar ante su apoderado o ante la comunidad escolar, en donde se denota un actuar ejemplar y que vaya en beneficio propio y del resto.</w:t>
      </w:r>
    </w:p>
    <w:p w14:paraId="6D179CE6" w14:textId="77777777" w:rsidR="001C4201" w:rsidRPr="00212CED" w:rsidRDefault="001C4201" w:rsidP="00EA6C8F">
      <w:pPr>
        <w:spacing w:line="360" w:lineRule="auto"/>
        <w:jc w:val="both"/>
        <w:rPr>
          <w:rFonts w:ascii="Tahoma" w:eastAsia="Tahoma" w:hAnsi="Tahoma" w:cs="Tahoma"/>
          <w:color w:val="000000" w:themeColor="text1"/>
          <w:sz w:val="20"/>
          <w:szCs w:val="20"/>
        </w:rPr>
      </w:pPr>
    </w:p>
    <w:p w14:paraId="02EDC5DD" w14:textId="77777777" w:rsidR="001C4201" w:rsidRPr="00212CED" w:rsidRDefault="001C4201"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-OBSERVACIONES NEGATIVAS:</w:t>
      </w:r>
      <w:r w:rsidRPr="00212CED">
        <w:rPr>
          <w:rFonts w:ascii="Tahoma" w:eastAsia="Tahoma" w:hAnsi="Tahoma" w:cs="Tahoma"/>
          <w:color w:val="000000" w:themeColor="text1"/>
          <w:sz w:val="20"/>
          <w:szCs w:val="20"/>
        </w:rPr>
        <w:t xml:space="preserve"> Toda conducta que se contrapone a las normas establecidas en el reglamento interno o las leyes y que vayan en desmedro de un ambiente de convivencia escolar sano, teniendo conductas nocivas, violentas, reprochables bajo el amparo de la ley y las buenas costumbres, así como también las faltas a la honestidad, la verdad, la probidad estudiantil y la vida en sociedad.</w:t>
      </w:r>
    </w:p>
    <w:p w14:paraId="0E13C9DF" w14:textId="53C68BCB" w:rsidR="001C4201" w:rsidRPr="00212CED" w:rsidRDefault="001C4201"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 </w:t>
      </w:r>
    </w:p>
    <w:p w14:paraId="09377810" w14:textId="658288CD" w:rsidR="001C4201" w:rsidRPr="00212CED" w:rsidRDefault="001C4201"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-CITACIONES DE APODERADOS:</w:t>
      </w:r>
      <w:r w:rsidRPr="00212CED">
        <w:rPr>
          <w:rFonts w:ascii="Tahoma" w:eastAsia="Tahoma" w:hAnsi="Tahoma" w:cs="Tahoma"/>
          <w:color w:val="000000" w:themeColor="text1"/>
          <w:sz w:val="20"/>
          <w:szCs w:val="20"/>
        </w:rPr>
        <w:t xml:space="preserve"> Toda instancia de entrevista con apoderado titular o suplente, sea esta  pactada con antelación o de manera espontánea. Se debe dejar registro de la fecha en que toma lugar la instancia y explicar brevemente el motivo principal de</w:t>
      </w:r>
      <w:r w:rsidR="002E4D9E"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rPr>
        <w:t xml:space="preserve">la citación, sea esta para felicitar, disciplinar, </w:t>
      </w:r>
      <w:r w:rsidR="002E4D9E" w:rsidRPr="00212CED">
        <w:rPr>
          <w:rFonts w:ascii="Tahoma" w:eastAsia="Tahoma" w:hAnsi="Tahoma" w:cs="Tahoma"/>
          <w:color w:val="000000" w:themeColor="text1"/>
          <w:sz w:val="20"/>
          <w:szCs w:val="20"/>
        </w:rPr>
        <w:t>entregar</w:t>
      </w:r>
      <w:r w:rsidRPr="00212CED">
        <w:rPr>
          <w:rFonts w:ascii="Tahoma" w:eastAsia="Tahoma" w:hAnsi="Tahoma" w:cs="Tahoma"/>
          <w:color w:val="000000" w:themeColor="text1"/>
          <w:sz w:val="20"/>
          <w:szCs w:val="20"/>
        </w:rPr>
        <w:t xml:space="preserve"> información, sancionar, dar aviso </w:t>
      </w:r>
      <w:r w:rsidR="002E4D9E" w:rsidRPr="00212CED">
        <w:rPr>
          <w:rFonts w:ascii="Tahoma" w:eastAsia="Tahoma" w:hAnsi="Tahoma" w:cs="Tahoma"/>
          <w:color w:val="000000" w:themeColor="text1"/>
          <w:sz w:val="20"/>
          <w:szCs w:val="20"/>
        </w:rPr>
        <w:t xml:space="preserve">preventivo de repitencia, hacer entrega de celular, u otro. De ser necesario, y con la finalidad de agregar un registro más extenso de la entrevista, se puede consignar todo lo conversado en un ACTA DE ENTREVISTA que incluye los datos de todos los participantes, el relato en prosa  </w:t>
      </w:r>
    </w:p>
    <w:p w14:paraId="0370C7EF" w14:textId="77777777" w:rsidR="00D64D02" w:rsidRPr="00212CED" w:rsidRDefault="00D64D02" w:rsidP="00EA6C8F">
      <w:pPr>
        <w:spacing w:line="360" w:lineRule="auto"/>
        <w:jc w:val="both"/>
        <w:rPr>
          <w:rFonts w:ascii="Tahoma" w:eastAsia="Tahoma" w:hAnsi="Tahoma" w:cs="Tahoma"/>
          <w:color w:val="000000" w:themeColor="text1"/>
          <w:sz w:val="20"/>
          <w:szCs w:val="20"/>
        </w:rPr>
      </w:pPr>
    </w:p>
    <w:p w14:paraId="0FAA08BA" w14:textId="5C7A1EFC" w:rsidR="00D04107" w:rsidRPr="00EA6C8F" w:rsidRDefault="001C4201"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w:t>
      </w:r>
      <w:r w:rsidRPr="00212CED">
        <w:rPr>
          <w:rFonts w:ascii="Tahoma" w:eastAsia="Tahoma" w:hAnsi="Tahoma" w:cs="Tahoma"/>
          <w:b/>
          <w:bCs/>
          <w:color w:val="000000" w:themeColor="text1"/>
          <w:sz w:val="20"/>
          <w:szCs w:val="20"/>
        </w:rPr>
        <w:t>SANCIONES FORMATIVAS Y/O DISCIPLINARIAS</w:t>
      </w:r>
      <w:r w:rsidR="00D64D02" w:rsidRPr="00212CED">
        <w:rPr>
          <w:rFonts w:ascii="Tahoma" w:eastAsia="Tahoma" w:hAnsi="Tahoma" w:cs="Tahoma"/>
          <w:b/>
          <w:bCs/>
          <w:color w:val="000000" w:themeColor="text1"/>
          <w:sz w:val="20"/>
          <w:szCs w:val="20"/>
        </w:rPr>
        <w:t>:</w:t>
      </w:r>
      <w:r w:rsidR="00D64D02" w:rsidRPr="00212CED">
        <w:rPr>
          <w:rFonts w:ascii="Tahoma" w:eastAsia="Tahoma" w:hAnsi="Tahoma" w:cs="Tahoma"/>
          <w:color w:val="000000" w:themeColor="text1"/>
          <w:sz w:val="20"/>
          <w:szCs w:val="20"/>
        </w:rPr>
        <w:t xml:space="preserve"> Se deben registrar en la hoja de vida del estudiante todas las sanciones que se apliquen durante la trayectoria escolar. Debe quedar claramente consignado tanto la falta cometida como el tipo de sanción al que se verá afecto el estudiante, pudiendo ser estas formativas como disciplinarias. Para la correcta aplicación de las mismas, el apoderado SIEMPRE </w:t>
      </w:r>
      <w:r w:rsidR="00B9401B" w:rsidRPr="00212CED">
        <w:rPr>
          <w:rFonts w:ascii="Tahoma" w:eastAsia="Tahoma" w:hAnsi="Tahoma" w:cs="Tahoma"/>
          <w:color w:val="000000" w:themeColor="text1"/>
          <w:sz w:val="20"/>
          <w:szCs w:val="20"/>
        </w:rPr>
        <w:t xml:space="preserve">DEBE FIRMAR, corroborando haber recibido dicha información por parte del docente y/o directivo correspondiente. </w:t>
      </w:r>
    </w:p>
    <w:p w14:paraId="4DCF2CF5" w14:textId="6CA62677" w:rsidR="00D04107" w:rsidRPr="00212CED" w:rsidRDefault="002E4D9E"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Cuando la situación académica y/o disciplinaria lo amerite, y en común acuerdo con el apoderado titular o especialista externo que lo solicite, se puede generar una BITÁCORA DE DESEMPEÑO, que incluya datos de interés como aspectos académicos, comportamiento dentro y fuera del aula, episodios de desregulación emocional, entre otros. Esta bitácora puede ser completada por profesores de asignatura, profesores guía, y/o asistentes de la educación. Este instrumento se entenderá como un documento complementario a la </w:t>
      </w:r>
      <w:r w:rsidRPr="00212CED">
        <w:rPr>
          <w:rFonts w:ascii="Tahoma" w:eastAsia="Tahoma" w:hAnsi="Tahoma" w:cs="Tahoma"/>
          <w:color w:val="000000" w:themeColor="text1"/>
          <w:sz w:val="20"/>
          <w:szCs w:val="20"/>
        </w:rPr>
        <w:lastRenderedPageBreak/>
        <w:t xml:space="preserve">hoja de vida del estudiante, no siendo esta un reemplazo en ningún caso y solo contendrá lo expresamente solicitado y/o acordado entre los solicitantes o quienes sugieran dicho registro. </w:t>
      </w:r>
    </w:p>
    <w:p w14:paraId="38B3B51F" w14:textId="77777777" w:rsidR="00D04107" w:rsidRPr="00212CED" w:rsidRDefault="00D04107" w:rsidP="00EA6C8F">
      <w:pPr>
        <w:spacing w:line="360" w:lineRule="auto"/>
        <w:rPr>
          <w:rFonts w:ascii="Tahoma" w:eastAsia="Tahoma" w:hAnsi="Tahoma" w:cs="Tahoma"/>
          <w:color w:val="000000" w:themeColor="text1"/>
        </w:rPr>
      </w:pPr>
    </w:p>
    <w:p w14:paraId="41A84C73" w14:textId="77777777" w:rsidR="005272FD" w:rsidRPr="00212CED" w:rsidRDefault="005272FD" w:rsidP="00EA6C8F">
      <w:pPr>
        <w:spacing w:line="360" w:lineRule="auto"/>
        <w:rPr>
          <w:rFonts w:ascii="Tahoma" w:eastAsia="Tahoma" w:hAnsi="Tahoma" w:cs="Tahoma"/>
          <w:color w:val="000000" w:themeColor="text1"/>
        </w:rPr>
      </w:pPr>
    </w:p>
    <w:p w14:paraId="2E4E155D" w14:textId="712FAC65" w:rsidR="00EA6C8F" w:rsidRPr="00EA6C8F" w:rsidRDefault="00EA6C8F" w:rsidP="00EA6C8F">
      <w:pPr>
        <w:spacing w:line="360" w:lineRule="auto"/>
        <w:jc w:val="both"/>
        <w:rPr>
          <w:rFonts w:ascii="Tahoma" w:eastAsia="Tahoma" w:hAnsi="Tahoma" w:cs="Tahoma"/>
          <w:b/>
          <w:color w:val="000000" w:themeColor="text1"/>
          <w:sz w:val="20"/>
          <w:szCs w:val="20"/>
        </w:rPr>
      </w:pPr>
      <w:r w:rsidRPr="00EA6C8F">
        <w:rPr>
          <w:rFonts w:ascii="Tahoma" w:eastAsia="Tahoma" w:hAnsi="Tahoma" w:cs="Tahoma"/>
          <w:b/>
          <w:bCs/>
          <w:color w:val="000000" w:themeColor="text1"/>
          <w:sz w:val="20"/>
          <w:szCs w:val="20"/>
        </w:rPr>
        <w:t xml:space="preserve">Artículo </w:t>
      </w:r>
      <w:r w:rsidR="008D0350">
        <w:rPr>
          <w:rFonts w:ascii="Tahoma" w:eastAsia="Tahoma" w:hAnsi="Tahoma" w:cs="Tahoma"/>
          <w:b/>
          <w:bCs/>
          <w:color w:val="000000" w:themeColor="text1"/>
          <w:sz w:val="20"/>
          <w:szCs w:val="20"/>
        </w:rPr>
        <w:t>42</w:t>
      </w:r>
      <w:r w:rsidRPr="00EA6C8F">
        <w:rPr>
          <w:rFonts w:ascii="Tahoma" w:eastAsia="Tahoma" w:hAnsi="Tahoma" w:cs="Tahoma"/>
          <w:b/>
          <w:bCs/>
          <w:color w:val="000000" w:themeColor="text1"/>
          <w:sz w:val="20"/>
          <w:szCs w:val="20"/>
        </w:rPr>
        <w:t>°</w:t>
      </w:r>
      <w:r>
        <w:rPr>
          <w:rFonts w:ascii="Tahoma" w:eastAsia="Tahoma" w:hAnsi="Tahoma" w:cs="Tahoma"/>
          <w:color w:val="000000" w:themeColor="text1"/>
          <w:sz w:val="20"/>
          <w:szCs w:val="20"/>
        </w:rPr>
        <w:t xml:space="preserve">: </w:t>
      </w:r>
      <w:r w:rsidRPr="00EA6C8F">
        <w:rPr>
          <w:rFonts w:ascii="Tahoma" w:eastAsia="Tahoma" w:hAnsi="Tahoma" w:cs="Tahoma"/>
          <w:color w:val="000000" w:themeColor="text1"/>
          <w:sz w:val="20"/>
          <w:szCs w:val="20"/>
        </w:rPr>
        <w:t xml:space="preserve">Los </w:t>
      </w:r>
      <w:r>
        <w:rPr>
          <w:rFonts w:ascii="Tahoma" w:eastAsia="Tahoma" w:hAnsi="Tahoma" w:cs="Tahoma"/>
          <w:color w:val="000000" w:themeColor="text1"/>
          <w:sz w:val="20"/>
          <w:szCs w:val="20"/>
        </w:rPr>
        <w:t>apoderados</w:t>
      </w:r>
      <w:r w:rsidRPr="00EA6C8F">
        <w:rPr>
          <w:rFonts w:ascii="Tahoma" w:eastAsia="Tahoma" w:hAnsi="Tahoma" w:cs="Tahoma"/>
          <w:color w:val="000000" w:themeColor="text1"/>
          <w:sz w:val="20"/>
          <w:szCs w:val="20"/>
        </w:rPr>
        <w:t xml:space="preserve"> de este establecimiento tienen </w:t>
      </w:r>
      <w:r>
        <w:rPr>
          <w:rFonts w:ascii="Tahoma" w:eastAsia="Tahoma" w:hAnsi="Tahoma" w:cs="Tahoma"/>
          <w:color w:val="000000" w:themeColor="text1"/>
          <w:sz w:val="20"/>
          <w:szCs w:val="20"/>
        </w:rPr>
        <w:t>tendrán el deber de</w:t>
      </w:r>
      <w:r w:rsidRPr="00EA6C8F">
        <w:rPr>
          <w:rFonts w:ascii="Tahoma" w:eastAsia="Tahoma" w:hAnsi="Tahoma" w:cs="Tahoma"/>
          <w:color w:val="000000" w:themeColor="text1"/>
          <w:sz w:val="20"/>
          <w:szCs w:val="20"/>
        </w:rPr>
        <w:t>:</w:t>
      </w:r>
    </w:p>
    <w:p w14:paraId="19E70967" w14:textId="551A098A" w:rsidR="00EA6C8F" w:rsidRPr="00EA6C8F" w:rsidRDefault="00EA6C8F" w:rsidP="00EA6C8F">
      <w:pPr>
        <w:spacing w:line="360" w:lineRule="auto"/>
        <w:rPr>
          <w:rFonts w:ascii="Tahoma" w:eastAsia="Tahoma" w:hAnsi="Tahoma" w:cs="Tahoma"/>
          <w:color w:val="000000" w:themeColor="text1"/>
          <w:sz w:val="20"/>
          <w:szCs w:val="20"/>
          <w:lang w:val="es-CL"/>
        </w:rPr>
      </w:pPr>
      <w:r w:rsidRPr="00EA6C8F">
        <w:rPr>
          <w:rFonts w:ascii="Tahoma" w:eastAsia="Tahoma" w:hAnsi="Tahoma" w:cs="Tahoma"/>
          <w:color w:val="000000" w:themeColor="text1"/>
          <w:sz w:val="20"/>
          <w:szCs w:val="20"/>
          <w:lang w:val="es-CL"/>
        </w:rPr>
        <w:t>a) Educar a sus estudiantes, informarse, respetar y contribuir a dar cumplimiento al PEI (modelo educativo), a las normas de convivencia y a las de funcionamiento del colegio.</w:t>
      </w:r>
    </w:p>
    <w:p w14:paraId="426CF79F" w14:textId="62ECDEF4" w:rsidR="00EA6C8F" w:rsidRPr="00EA6C8F" w:rsidRDefault="00EA6C8F" w:rsidP="00EA6C8F">
      <w:pPr>
        <w:spacing w:line="360" w:lineRule="auto"/>
        <w:rPr>
          <w:rFonts w:ascii="Tahoma" w:eastAsia="Tahoma" w:hAnsi="Tahoma" w:cs="Tahoma"/>
          <w:color w:val="000000" w:themeColor="text1"/>
          <w:sz w:val="20"/>
          <w:szCs w:val="20"/>
          <w:lang w:val="es-CL"/>
        </w:rPr>
      </w:pPr>
      <w:r w:rsidRPr="00EA6C8F">
        <w:rPr>
          <w:rFonts w:ascii="Tahoma" w:eastAsia="Tahoma" w:hAnsi="Tahoma" w:cs="Tahoma"/>
          <w:color w:val="000000" w:themeColor="text1"/>
          <w:sz w:val="20"/>
          <w:szCs w:val="20"/>
          <w:lang w:val="es-CL"/>
        </w:rPr>
        <w:t>b) Apoyar sus procesos educativos, cumplir con los compromisos asumidos con el colegio.</w:t>
      </w:r>
    </w:p>
    <w:p w14:paraId="493F0DF3" w14:textId="34321F17" w:rsidR="00EA6C8F" w:rsidRPr="00EA6C8F" w:rsidRDefault="00EA6C8F" w:rsidP="00EA6C8F">
      <w:pPr>
        <w:spacing w:line="360" w:lineRule="auto"/>
        <w:rPr>
          <w:rFonts w:ascii="Tahoma" w:eastAsia="Tahoma" w:hAnsi="Tahoma" w:cs="Tahoma"/>
          <w:color w:val="000000" w:themeColor="text1"/>
          <w:sz w:val="20"/>
          <w:szCs w:val="20"/>
          <w:lang w:val="es-CL"/>
        </w:rPr>
      </w:pPr>
      <w:r w:rsidRPr="00EA6C8F">
        <w:rPr>
          <w:rFonts w:ascii="Tahoma" w:eastAsia="Tahoma" w:hAnsi="Tahoma" w:cs="Tahoma"/>
          <w:color w:val="000000" w:themeColor="text1"/>
          <w:sz w:val="20"/>
          <w:szCs w:val="20"/>
          <w:lang w:val="es-CL"/>
        </w:rPr>
        <w:t>c) Deberá procurar que su estudiante cumpla con sus exigencias escolares, por ejemplo: puntualidad, uniforme, tareas, lectura y estudio, asistencia, apego a las normas de convivencia escolar.</w:t>
      </w:r>
    </w:p>
    <w:p w14:paraId="0D4343EB" w14:textId="01DF9724" w:rsidR="00EA6C8F" w:rsidRPr="00EA6C8F" w:rsidRDefault="00EA6C8F" w:rsidP="00EA6C8F">
      <w:pPr>
        <w:spacing w:line="360" w:lineRule="auto"/>
        <w:rPr>
          <w:rFonts w:ascii="Tahoma" w:eastAsia="Tahoma" w:hAnsi="Tahoma" w:cs="Tahoma"/>
          <w:color w:val="000000" w:themeColor="text1"/>
          <w:sz w:val="20"/>
          <w:szCs w:val="20"/>
          <w:lang w:val="es-CL"/>
        </w:rPr>
      </w:pPr>
      <w:r w:rsidRPr="00EA6C8F">
        <w:rPr>
          <w:rFonts w:ascii="Tahoma" w:eastAsia="Tahoma" w:hAnsi="Tahoma" w:cs="Tahoma"/>
          <w:color w:val="000000" w:themeColor="text1"/>
          <w:sz w:val="20"/>
          <w:szCs w:val="20"/>
          <w:lang w:val="es-CL"/>
        </w:rPr>
        <w:t>d) Asistir de manera obligatoria a las reuniones de padres y apoderados, escuela para padres, entrevistas con profesores jefes, de asignaturas, directivos, u otro funcionario del colegio. De la misma forma deberán participar de las charlas formativas que organice el colegio.</w:t>
      </w:r>
    </w:p>
    <w:p w14:paraId="2AF08CF7" w14:textId="79B5F520" w:rsidR="00EA6C8F" w:rsidRPr="00EA6C8F" w:rsidRDefault="00EA6C8F" w:rsidP="00EA6C8F">
      <w:pPr>
        <w:spacing w:line="360" w:lineRule="auto"/>
        <w:rPr>
          <w:rFonts w:ascii="Tahoma" w:eastAsia="Tahoma" w:hAnsi="Tahoma" w:cs="Tahoma"/>
          <w:color w:val="000000" w:themeColor="text1"/>
          <w:sz w:val="20"/>
          <w:szCs w:val="20"/>
          <w:lang w:val="es-CL"/>
        </w:rPr>
      </w:pPr>
      <w:r w:rsidRPr="00EA6C8F">
        <w:rPr>
          <w:rFonts w:ascii="Tahoma" w:eastAsia="Tahoma" w:hAnsi="Tahoma" w:cs="Tahoma"/>
          <w:color w:val="000000" w:themeColor="text1"/>
          <w:sz w:val="20"/>
          <w:szCs w:val="20"/>
          <w:lang w:val="es-CL"/>
        </w:rPr>
        <w:t>e) Firmar y atender toda comunicación enviada por el equipo de gestión directiva, profesorado del colegio, y/o asistentes de la educación y acudir a las citaciones que reciba de éstos, para ello debe revisar diariamente el correo institucional de su estudiante y la plataforma de trabajo existente.</w:t>
      </w:r>
    </w:p>
    <w:p w14:paraId="25256944" w14:textId="5489BD8B" w:rsidR="00EA6C8F" w:rsidRPr="00EA6C8F" w:rsidRDefault="00EA6C8F" w:rsidP="00EA6C8F">
      <w:pPr>
        <w:spacing w:line="360" w:lineRule="auto"/>
        <w:rPr>
          <w:rFonts w:ascii="Tahoma" w:eastAsia="Tahoma" w:hAnsi="Tahoma" w:cs="Tahoma"/>
          <w:color w:val="000000" w:themeColor="text1"/>
          <w:sz w:val="20"/>
          <w:szCs w:val="20"/>
          <w:lang w:val="es-CL"/>
        </w:rPr>
      </w:pPr>
      <w:r w:rsidRPr="00EA6C8F">
        <w:rPr>
          <w:rFonts w:ascii="Tahoma" w:eastAsia="Tahoma" w:hAnsi="Tahoma" w:cs="Tahoma"/>
          <w:color w:val="000000" w:themeColor="text1"/>
          <w:sz w:val="20"/>
          <w:szCs w:val="20"/>
          <w:lang w:val="es-CL"/>
        </w:rPr>
        <w:t>f) Informarse, respetar y contribuir a dar cumplimiento a la normativa interna del colegio, como es el proyecto educativo institucional, las normas de convivencia y las de funcionamiento.</w:t>
      </w:r>
    </w:p>
    <w:p w14:paraId="79B92904" w14:textId="43396413" w:rsidR="00EA6C8F" w:rsidRPr="00EA6C8F" w:rsidRDefault="00EA6C8F" w:rsidP="00EA6C8F">
      <w:pPr>
        <w:spacing w:line="360" w:lineRule="auto"/>
        <w:rPr>
          <w:rFonts w:ascii="Tahoma" w:eastAsia="Tahoma" w:hAnsi="Tahoma" w:cs="Tahoma"/>
          <w:color w:val="000000" w:themeColor="text1"/>
          <w:sz w:val="20"/>
          <w:szCs w:val="20"/>
          <w:lang w:val="es-CL"/>
        </w:rPr>
      </w:pPr>
      <w:r w:rsidRPr="00EA6C8F">
        <w:rPr>
          <w:rFonts w:ascii="Tahoma" w:eastAsia="Tahoma" w:hAnsi="Tahoma" w:cs="Tahoma"/>
          <w:color w:val="000000" w:themeColor="text1"/>
          <w:sz w:val="20"/>
          <w:szCs w:val="20"/>
          <w:lang w:val="es-CL"/>
        </w:rPr>
        <w:t>g) Respetar los procedimientos de comunicación establecidos en este documento.</w:t>
      </w:r>
    </w:p>
    <w:p w14:paraId="4EEBD65E" w14:textId="0BC0F9EF" w:rsidR="00EA6C8F" w:rsidRPr="00EA6C8F" w:rsidRDefault="00EA6C8F" w:rsidP="00EA6C8F">
      <w:pPr>
        <w:spacing w:line="360" w:lineRule="auto"/>
        <w:rPr>
          <w:rFonts w:ascii="Tahoma" w:eastAsia="Tahoma" w:hAnsi="Tahoma" w:cs="Tahoma"/>
          <w:color w:val="000000" w:themeColor="text1"/>
          <w:sz w:val="20"/>
          <w:szCs w:val="20"/>
          <w:lang w:val="es-CL"/>
        </w:rPr>
      </w:pPr>
      <w:r w:rsidRPr="00EA6C8F">
        <w:rPr>
          <w:rFonts w:ascii="Tahoma" w:eastAsia="Tahoma" w:hAnsi="Tahoma" w:cs="Tahoma"/>
          <w:color w:val="000000" w:themeColor="text1"/>
          <w:sz w:val="20"/>
          <w:szCs w:val="20"/>
          <w:lang w:val="es-CL"/>
        </w:rPr>
        <w:t>h) Brindar un trato respetuoso a los integrantes de la comunidad escolar.</w:t>
      </w:r>
    </w:p>
    <w:p w14:paraId="469BAFD5" w14:textId="488BA585" w:rsidR="00EA6C8F" w:rsidRPr="00EA6C8F" w:rsidRDefault="00EA6C8F" w:rsidP="00EA6C8F">
      <w:pPr>
        <w:spacing w:line="360" w:lineRule="auto"/>
        <w:rPr>
          <w:rFonts w:ascii="Tahoma" w:eastAsia="Tahoma" w:hAnsi="Tahoma" w:cs="Tahoma"/>
          <w:color w:val="000000" w:themeColor="text1"/>
          <w:sz w:val="20"/>
          <w:szCs w:val="20"/>
          <w:lang w:val="es-CL"/>
        </w:rPr>
      </w:pPr>
      <w:r w:rsidRPr="00EA6C8F">
        <w:rPr>
          <w:rFonts w:ascii="Tahoma" w:eastAsia="Tahoma" w:hAnsi="Tahoma" w:cs="Tahoma"/>
          <w:color w:val="000000" w:themeColor="text1"/>
          <w:sz w:val="20"/>
          <w:szCs w:val="20"/>
          <w:lang w:val="es-CL"/>
        </w:rPr>
        <w:t>i) Asistir a las citaciones del colegio son obligatorias. Su inasistencia sin justificación afecta el derecho a la educación del estudiante, pudiendo derivar en la activación del Protocolo de denuncias de vulneración de derechos.</w:t>
      </w:r>
    </w:p>
    <w:p w14:paraId="5EC03077" w14:textId="77777777" w:rsidR="008D0350" w:rsidRDefault="008D0350" w:rsidP="00EA6C8F">
      <w:pPr>
        <w:spacing w:line="360" w:lineRule="auto"/>
        <w:jc w:val="center"/>
        <w:rPr>
          <w:rFonts w:ascii="Tahoma" w:eastAsia="Tahoma" w:hAnsi="Tahoma" w:cs="Tahoma"/>
          <w:b/>
          <w:bCs/>
          <w:color w:val="000000" w:themeColor="text1"/>
        </w:rPr>
      </w:pPr>
    </w:p>
    <w:p w14:paraId="5B837E52" w14:textId="001C26F3" w:rsidR="00D04107" w:rsidRPr="00212CED" w:rsidRDefault="002E4D9E" w:rsidP="00EA6C8F">
      <w:pPr>
        <w:spacing w:line="360" w:lineRule="auto"/>
        <w:jc w:val="center"/>
        <w:rPr>
          <w:rFonts w:ascii="Tahoma" w:eastAsia="Tahoma" w:hAnsi="Tahoma" w:cs="Tahoma"/>
          <w:b/>
          <w:bCs/>
          <w:color w:val="000000" w:themeColor="text1"/>
        </w:rPr>
      </w:pPr>
      <w:r w:rsidRPr="00212CED">
        <w:rPr>
          <w:rFonts w:ascii="Tahoma" w:eastAsia="Tahoma" w:hAnsi="Tahoma" w:cs="Tahoma"/>
          <w:b/>
          <w:bCs/>
          <w:color w:val="000000" w:themeColor="text1"/>
        </w:rPr>
        <w:t>ENTREVISTAS DE APODERADOS</w:t>
      </w:r>
    </w:p>
    <w:p w14:paraId="282D40CE" w14:textId="77777777" w:rsidR="002E4D9E" w:rsidRPr="00212CED" w:rsidRDefault="002E4D9E" w:rsidP="00EA6C8F">
      <w:pPr>
        <w:spacing w:line="360" w:lineRule="auto"/>
        <w:jc w:val="both"/>
        <w:rPr>
          <w:rFonts w:ascii="Tahoma" w:eastAsia="Tahoma" w:hAnsi="Tahoma" w:cs="Tahoma"/>
          <w:color w:val="000000" w:themeColor="text1"/>
          <w:sz w:val="20"/>
          <w:szCs w:val="20"/>
        </w:rPr>
      </w:pPr>
    </w:p>
    <w:p w14:paraId="61A73444" w14:textId="77777777" w:rsidR="002E4D9E" w:rsidRPr="00212CED" w:rsidRDefault="002E4D9E"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Son instancias OBLIGATORIAS para los padres y apoderados del COLEGIO NUEVO HORIZONTE. Es a través de este procedimiento que el establecimiento genera un nexo directo y concreto con la familia del estudiante y en donde se puede:</w:t>
      </w:r>
    </w:p>
    <w:p w14:paraId="5E14990F" w14:textId="77777777" w:rsidR="002E4D9E" w:rsidRPr="00212CED" w:rsidRDefault="002E4D9E" w:rsidP="00EA6C8F">
      <w:pPr>
        <w:spacing w:line="360" w:lineRule="auto"/>
        <w:jc w:val="both"/>
        <w:rPr>
          <w:rFonts w:ascii="Tahoma" w:eastAsia="Tahoma" w:hAnsi="Tahoma" w:cs="Tahoma"/>
          <w:color w:val="000000" w:themeColor="text1"/>
          <w:sz w:val="20"/>
          <w:szCs w:val="20"/>
        </w:rPr>
      </w:pPr>
    </w:p>
    <w:p w14:paraId="0891CF40" w14:textId="2EC92F7A" w:rsidR="002E4D9E" w:rsidRPr="00212CED" w:rsidRDefault="002E4D9E" w:rsidP="00EA6C8F">
      <w:pPr>
        <w:pStyle w:val="Prrafodelista"/>
        <w:numPr>
          <w:ilvl w:val="0"/>
          <w:numId w:val="1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Conocer el entorno familiar del estudiante</w:t>
      </w:r>
      <w:r w:rsidR="00180786" w:rsidRPr="00212CED">
        <w:rPr>
          <w:rFonts w:ascii="Tahoma" w:eastAsia="Tahoma" w:hAnsi="Tahoma" w:cs="Tahoma"/>
          <w:color w:val="000000" w:themeColor="text1"/>
          <w:sz w:val="20"/>
          <w:szCs w:val="20"/>
        </w:rPr>
        <w:t>.</w:t>
      </w:r>
      <w:r w:rsidRPr="00212CED">
        <w:rPr>
          <w:rFonts w:ascii="Tahoma" w:eastAsia="Tahoma" w:hAnsi="Tahoma" w:cs="Tahoma"/>
          <w:color w:val="000000" w:themeColor="text1"/>
          <w:sz w:val="20"/>
          <w:szCs w:val="20"/>
        </w:rPr>
        <w:t xml:space="preserve">  </w:t>
      </w:r>
    </w:p>
    <w:p w14:paraId="234FF62E" w14:textId="22FF14AE" w:rsidR="002E4D9E" w:rsidRPr="00212CED" w:rsidRDefault="002E4D9E" w:rsidP="00EA6C8F">
      <w:pPr>
        <w:pStyle w:val="Prrafodelista"/>
        <w:numPr>
          <w:ilvl w:val="0"/>
          <w:numId w:val="1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Informar sobre avances académicos</w:t>
      </w:r>
      <w:r w:rsidR="00180786" w:rsidRPr="00212CED">
        <w:rPr>
          <w:rFonts w:ascii="Tahoma" w:eastAsia="Tahoma" w:hAnsi="Tahoma" w:cs="Tahoma"/>
          <w:color w:val="000000" w:themeColor="text1"/>
          <w:sz w:val="20"/>
          <w:szCs w:val="20"/>
        </w:rPr>
        <w:t>.</w:t>
      </w:r>
      <w:r w:rsidRPr="00212CED">
        <w:rPr>
          <w:rFonts w:ascii="Tahoma" w:eastAsia="Tahoma" w:hAnsi="Tahoma" w:cs="Tahoma"/>
          <w:color w:val="000000" w:themeColor="text1"/>
          <w:sz w:val="20"/>
          <w:szCs w:val="20"/>
        </w:rPr>
        <w:t xml:space="preserve"> </w:t>
      </w:r>
    </w:p>
    <w:p w14:paraId="1E2700B9" w14:textId="39FFBCE9" w:rsidR="002E4D9E" w:rsidRPr="00212CED" w:rsidRDefault="002E4D9E" w:rsidP="00EA6C8F">
      <w:pPr>
        <w:pStyle w:val="Prrafodelista"/>
        <w:numPr>
          <w:ilvl w:val="0"/>
          <w:numId w:val="1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Felicitar al estudiante y su familia por su compromiso y desempeño</w:t>
      </w:r>
      <w:r w:rsidR="00180786" w:rsidRPr="00212CED">
        <w:rPr>
          <w:rFonts w:ascii="Tahoma" w:eastAsia="Tahoma" w:hAnsi="Tahoma" w:cs="Tahoma"/>
          <w:color w:val="000000" w:themeColor="text1"/>
          <w:sz w:val="20"/>
          <w:szCs w:val="20"/>
        </w:rPr>
        <w:t>.</w:t>
      </w:r>
    </w:p>
    <w:p w14:paraId="4F7BCEEB" w14:textId="5F542441" w:rsidR="002E4D9E" w:rsidRPr="00212CED" w:rsidRDefault="00180786" w:rsidP="00EA6C8F">
      <w:pPr>
        <w:pStyle w:val="Prrafodelista"/>
        <w:numPr>
          <w:ilvl w:val="0"/>
          <w:numId w:val="1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Informar sobre situaciones en donde el estudiante se ve envuelto y afectan la convivencia escolar.</w:t>
      </w:r>
    </w:p>
    <w:p w14:paraId="3CFE2B2E" w14:textId="25D9F6ED" w:rsidR="00180786" w:rsidRPr="00212CED" w:rsidRDefault="00180786" w:rsidP="00EA6C8F">
      <w:pPr>
        <w:pStyle w:val="Prrafodelista"/>
        <w:numPr>
          <w:ilvl w:val="0"/>
          <w:numId w:val="1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Hacer entrega de cualquier elemento que haya sido solicitado al estudiante y que se haya transformado en un eventual distractor y/o peligro para sí mismo o su entorno.</w:t>
      </w:r>
    </w:p>
    <w:p w14:paraId="68EEF960" w14:textId="185A9F16" w:rsidR="00180786" w:rsidRPr="00212CED" w:rsidRDefault="00180786" w:rsidP="00EA6C8F">
      <w:pPr>
        <w:pStyle w:val="Prrafodelista"/>
        <w:numPr>
          <w:ilvl w:val="0"/>
          <w:numId w:val="1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Informar sobre la aplicación de medidas formativas y/o disciplinaria al estudiante.</w:t>
      </w:r>
    </w:p>
    <w:p w14:paraId="78B6B73A" w14:textId="1B78CC41" w:rsidR="00180786" w:rsidRPr="00212CED" w:rsidRDefault="00180786" w:rsidP="00EA6C8F">
      <w:pPr>
        <w:pStyle w:val="Prrafodelista"/>
        <w:numPr>
          <w:ilvl w:val="0"/>
          <w:numId w:val="1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Informar preventivamente un eventual riesgo de repitencia y entregar recomendaciones a la familia para evitarla.</w:t>
      </w:r>
    </w:p>
    <w:p w14:paraId="1E049F70" w14:textId="77777777" w:rsidR="00D04107" w:rsidRPr="00212CED" w:rsidRDefault="00D04107" w:rsidP="00EA6C8F">
      <w:pPr>
        <w:spacing w:line="360" w:lineRule="auto"/>
        <w:rPr>
          <w:rFonts w:ascii="Tahoma" w:eastAsia="Tahoma" w:hAnsi="Tahoma" w:cs="Tahoma"/>
          <w:color w:val="000000" w:themeColor="text1"/>
        </w:rPr>
      </w:pPr>
    </w:p>
    <w:p w14:paraId="24E0C11F" w14:textId="3D0F2169" w:rsidR="00D04107" w:rsidRPr="00212CED" w:rsidRDefault="00180786"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Las entrevistas de apoderados pueden ser pactadas con antelación y ser solicitadas tanto por un docente, directivo y/o apoderado según corresponda. En el caso de que la citación provenga desde el colegio, esta puede ser informada vía agenda escolar y complementada, para asegurarse de la recepción de la información, a través de llamado telefónico, mensajería de whatsapp, correo electrónico u otro medio que se disponga. Es deber del apoderado confirmar su asistencia a dicha citación por cualquiera de los medios mencionados anteriormente. En el caso de que exista imposibilidad de asistir a la entrevista o se requiera </w:t>
      </w:r>
      <w:r w:rsidRPr="00212CED">
        <w:rPr>
          <w:rFonts w:ascii="Tahoma" w:eastAsia="Tahoma" w:hAnsi="Tahoma" w:cs="Tahoma"/>
          <w:color w:val="000000" w:themeColor="text1"/>
          <w:sz w:val="20"/>
          <w:szCs w:val="20"/>
        </w:rPr>
        <w:lastRenderedPageBreak/>
        <w:t xml:space="preserve">una adecuación de día u horario, el apoderado titular deberá informar con antelación estas condiciones, para que, en el caso de una posibilidad de ajuste, informar con tiempo el día y hora de la entrevista. </w:t>
      </w:r>
    </w:p>
    <w:p w14:paraId="70AE82D8" w14:textId="77777777" w:rsidR="00180786" w:rsidRPr="00212CED" w:rsidRDefault="00180786" w:rsidP="00EA6C8F">
      <w:pPr>
        <w:spacing w:line="360" w:lineRule="auto"/>
        <w:jc w:val="both"/>
        <w:rPr>
          <w:rFonts w:ascii="Tahoma" w:eastAsia="Tahoma" w:hAnsi="Tahoma" w:cs="Tahoma"/>
          <w:color w:val="000000" w:themeColor="text1"/>
          <w:sz w:val="20"/>
          <w:szCs w:val="20"/>
        </w:rPr>
      </w:pPr>
    </w:p>
    <w:p w14:paraId="6D276845" w14:textId="60D4AD23" w:rsidR="00180786" w:rsidRPr="00212CED" w:rsidRDefault="00180786"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En relación a las entrevistas solicitadas por algún miembro del colegio, en el caso de que ocurra una situación administrativa o de otra índole que impida su realización, se dará el correspondiente aviso al apoderado citado y la entrevista puede ser cancelada y reprogramada con posterioridad.</w:t>
      </w:r>
    </w:p>
    <w:p w14:paraId="4A600C67" w14:textId="246C338E" w:rsidR="00180786" w:rsidRPr="00212CED" w:rsidRDefault="00180786"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Si existiese una situación emergente y de una gravedad extrema, el COLEGIO NUEVO HORIZONTE está facultado para solicitar la presencia del apoderado titular o suplente de manera inmediata, en el menor tiempo posible, siempre y cuando sea una situación que lo amerite, tales como accidentes escolares de consideración y/o graves, situaciones de convivencia escolar gravísimas y/o excepcionales y que comprometan gravemente el ambiente escolar y/o transgreda las leyes de la república, sean estos considerados y tipificados como delitos.</w:t>
      </w:r>
    </w:p>
    <w:p w14:paraId="0DD09D1C" w14:textId="77777777" w:rsidR="00180786" w:rsidRPr="00212CED" w:rsidRDefault="00180786" w:rsidP="00EA6C8F">
      <w:pPr>
        <w:spacing w:line="360" w:lineRule="auto"/>
        <w:jc w:val="both"/>
        <w:rPr>
          <w:rFonts w:ascii="Tahoma" w:eastAsia="Tahoma" w:hAnsi="Tahoma" w:cs="Tahoma"/>
          <w:color w:val="000000" w:themeColor="text1"/>
          <w:sz w:val="20"/>
          <w:szCs w:val="20"/>
        </w:rPr>
      </w:pPr>
    </w:p>
    <w:p w14:paraId="74C12808" w14:textId="2E2B7837" w:rsidR="00180786" w:rsidRPr="00212CED" w:rsidRDefault="00180786"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En el caso de los apoderados titulares, pueden solicitar entrevistas de apoderados con docentes guía, de asignatura, coordinadoras de UTP, encargado de convivencia escolar y/o directora según corresponda y respetando siempre el conducto regular y considerando que la anticipación de la solicitud,  permite siempre una mejor gestión de la agenda de entrevistas de los docentes y directivos del establecimiento. La entrevista solicitada queda pactada una vez que se confirma el día y la hora. Si el apoderado solicitante presenta alguna dificultad para presentarse en el establecimiento para la entrevista, debe informar oportunamente a secretaría que no le será posible asistir y la reprogramación dependerá de la agenda disponible del docente o directivo solicitado. </w:t>
      </w:r>
    </w:p>
    <w:p w14:paraId="66DF154B" w14:textId="77777777" w:rsidR="00D04107" w:rsidRPr="00212CED" w:rsidRDefault="00D04107" w:rsidP="00EA6C8F">
      <w:pPr>
        <w:spacing w:line="360" w:lineRule="auto"/>
        <w:rPr>
          <w:rFonts w:ascii="Tahoma" w:eastAsia="Tahoma" w:hAnsi="Tahoma" w:cs="Tahoma"/>
          <w:color w:val="000000" w:themeColor="text1"/>
        </w:rPr>
      </w:pPr>
    </w:p>
    <w:p w14:paraId="1EC2F07F" w14:textId="77777777" w:rsidR="00180786" w:rsidRDefault="00180786" w:rsidP="00EA6C8F">
      <w:pPr>
        <w:spacing w:line="360" w:lineRule="auto"/>
        <w:rPr>
          <w:rFonts w:ascii="Tahoma" w:eastAsia="Tahoma" w:hAnsi="Tahoma" w:cs="Tahoma"/>
          <w:color w:val="000000" w:themeColor="text1"/>
        </w:rPr>
      </w:pPr>
    </w:p>
    <w:p w14:paraId="64C66A7F" w14:textId="7AE0D7C7" w:rsidR="00E321C4" w:rsidRPr="00212CED" w:rsidRDefault="00C016BF" w:rsidP="00EA6C8F">
      <w:pPr>
        <w:spacing w:line="360" w:lineRule="auto"/>
        <w:jc w:val="center"/>
        <w:rPr>
          <w:rFonts w:ascii="Tahoma" w:eastAsia="Tahoma" w:hAnsi="Tahoma" w:cs="Tahoma"/>
          <w:color w:val="000000" w:themeColor="text1"/>
        </w:rPr>
      </w:pPr>
      <w:r w:rsidRPr="00212CED">
        <w:rPr>
          <w:rFonts w:ascii="Tahoma" w:eastAsia="Tahoma" w:hAnsi="Tahoma" w:cs="Tahoma"/>
          <w:b/>
          <w:color w:val="000000" w:themeColor="text1"/>
        </w:rPr>
        <w:t>CAPITULO III: DE LAS FALTAS Y SUS MEDIDAS DISCIPLINARIAS</w:t>
      </w:r>
    </w:p>
    <w:p w14:paraId="2AF08758" w14:textId="77777777" w:rsidR="00E321C4" w:rsidRPr="00212CED" w:rsidRDefault="00E321C4" w:rsidP="00EA6C8F">
      <w:pPr>
        <w:spacing w:line="360" w:lineRule="auto"/>
        <w:jc w:val="center"/>
        <w:rPr>
          <w:rFonts w:ascii="Tahoma" w:eastAsia="Tahoma" w:hAnsi="Tahoma" w:cs="Tahoma"/>
          <w:color w:val="000000" w:themeColor="text1"/>
        </w:rPr>
      </w:pPr>
    </w:p>
    <w:p w14:paraId="68850273" w14:textId="5048A068" w:rsidR="00E321C4" w:rsidRPr="00212CED" w:rsidRDefault="00C016BF" w:rsidP="00EA6C8F">
      <w:pPr>
        <w:spacing w:line="360" w:lineRule="auto"/>
        <w:jc w:val="center"/>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“Educad a los niños y no será necesario castigar a los </w:t>
      </w:r>
      <w:r w:rsidR="001D4C97" w:rsidRPr="00212CED">
        <w:rPr>
          <w:rFonts w:ascii="Tahoma" w:eastAsia="Tahoma" w:hAnsi="Tahoma" w:cs="Tahoma"/>
          <w:b/>
          <w:color w:val="000000" w:themeColor="text1"/>
          <w:sz w:val="20"/>
          <w:szCs w:val="20"/>
        </w:rPr>
        <w:t>hombres” (</w:t>
      </w:r>
      <w:r w:rsidRPr="00212CED">
        <w:rPr>
          <w:rFonts w:ascii="Tahoma" w:eastAsia="Tahoma" w:hAnsi="Tahoma" w:cs="Tahoma"/>
          <w:b/>
          <w:color w:val="000000" w:themeColor="text1"/>
          <w:sz w:val="20"/>
          <w:szCs w:val="20"/>
        </w:rPr>
        <w:t>Pitágoras)</w:t>
      </w:r>
    </w:p>
    <w:p w14:paraId="51BBDA8E" w14:textId="77777777" w:rsidR="00E321C4" w:rsidRPr="00212CED" w:rsidRDefault="00E321C4" w:rsidP="00EA6C8F">
      <w:pPr>
        <w:spacing w:line="360" w:lineRule="auto"/>
        <w:jc w:val="center"/>
        <w:rPr>
          <w:rFonts w:ascii="Tahoma" w:eastAsia="Tahoma" w:hAnsi="Tahoma" w:cs="Tahoma"/>
          <w:color w:val="000000" w:themeColor="text1"/>
          <w:sz w:val="20"/>
          <w:szCs w:val="20"/>
        </w:rPr>
      </w:pPr>
    </w:p>
    <w:p w14:paraId="2EBC5F31" w14:textId="6D0DB025"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Dentro del marco de la razón, el espíritu del COLEGIO NUEVO HORIZONTE será el de privilegiar el diálogo frente a la aparición de cualquier conflicto y por supuesto, pese a las sabias palabras del Filósofo y Matemático Pitágoras, el castigo no es aceptable en ningún caso. Sin </w:t>
      </w:r>
      <w:r w:rsidR="001D4C97" w:rsidRPr="00212CED">
        <w:rPr>
          <w:rFonts w:ascii="Tahoma" w:eastAsia="Tahoma" w:hAnsi="Tahoma" w:cs="Tahoma"/>
          <w:color w:val="000000" w:themeColor="text1"/>
          <w:sz w:val="20"/>
          <w:szCs w:val="20"/>
        </w:rPr>
        <w:t>embargo,</w:t>
      </w:r>
      <w:r w:rsidRPr="00212CED">
        <w:rPr>
          <w:rFonts w:ascii="Tahoma" w:eastAsia="Tahoma" w:hAnsi="Tahoma" w:cs="Tahoma"/>
          <w:color w:val="000000" w:themeColor="text1"/>
          <w:sz w:val="20"/>
          <w:szCs w:val="20"/>
        </w:rPr>
        <w:t xml:space="preserve"> resaltamos sus célebres palabras en cuanto a que a los niños se les debe enseñar valores de comportamiento, respeto, justicia, equidad, igualdad… son valores fundamentales no solo para poder convivir en sociedad, sino también para que en el futuro puedan tener un buen comportamiento hacia sí mismos y hacia los demás. Los niños al nacer son como libros en blanco, y sus padres o sus responsables legales son los que se deben encargar de poder ir pintando correctamente en cada una de sus páginas. Luego de aquello como docentes podemos contribuir a esa primera enseñanza del hogar. </w:t>
      </w:r>
    </w:p>
    <w:p w14:paraId="15310003" w14:textId="77777777" w:rsidR="002F0C89" w:rsidRPr="00212CED" w:rsidRDefault="002F0C89" w:rsidP="00EA6C8F">
      <w:pPr>
        <w:spacing w:line="360" w:lineRule="auto"/>
        <w:jc w:val="both"/>
        <w:rPr>
          <w:rFonts w:ascii="Tahoma" w:eastAsia="Tahoma" w:hAnsi="Tahoma" w:cs="Tahoma"/>
          <w:color w:val="000000" w:themeColor="text1"/>
          <w:sz w:val="20"/>
          <w:szCs w:val="20"/>
        </w:rPr>
      </w:pPr>
    </w:p>
    <w:p w14:paraId="45AC3490" w14:textId="6D6A3938"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4</w:t>
      </w:r>
      <w:r w:rsidR="008D0350">
        <w:rPr>
          <w:rFonts w:ascii="Tahoma" w:eastAsia="Tahoma" w:hAnsi="Tahoma" w:cs="Tahoma"/>
          <w:b/>
          <w:color w:val="000000" w:themeColor="text1"/>
          <w:sz w:val="20"/>
          <w:szCs w:val="20"/>
        </w:rPr>
        <w:t>3</w:t>
      </w:r>
      <w:r w:rsidRPr="00212CED">
        <w:rPr>
          <w:rFonts w:ascii="Tahoma" w:eastAsia="Tahoma" w:hAnsi="Tahoma" w:cs="Tahoma"/>
          <w:b/>
          <w:color w:val="000000" w:themeColor="text1"/>
          <w:sz w:val="20"/>
          <w:szCs w:val="20"/>
        </w:rPr>
        <w:t>º MEDIDAS FORMATIVAS</w:t>
      </w:r>
    </w:p>
    <w:p w14:paraId="7A695A9D" w14:textId="0BFCB60C" w:rsidR="00E321C4" w:rsidRPr="00212CED" w:rsidRDefault="00C016BF" w:rsidP="00EA6C8F">
      <w:pPr>
        <w:spacing w:line="360" w:lineRule="auto"/>
        <w:ind w:firstLine="708"/>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El COLEGIO NUEVO </w:t>
      </w:r>
      <w:r w:rsidR="001D4C97" w:rsidRPr="00212CED">
        <w:rPr>
          <w:rFonts w:ascii="Tahoma" w:eastAsia="Tahoma" w:hAnsi="Tahoma" w:cs="Tahoma"/>
          <w:color w:val="000000" w:themeColor="text1"/>
          <w:sz w:val="20"/>
          <w:szCs w:val="20"/>
        </w:rPr>
        <w:t>HORIZONTE, a</w:t>
      </w:r>
      <w:r w:rsidRPr="00212CED">
        <w:rPr>
          <w:rFonts w:ascii="Tahoma" w:eastAsia="Tahoma" w:hAnsi="Tahoma" w:cs="Tahoma"/>
          <w:color w:val="000000" w:themeColor="text1"/>
          <w:sz w:val="20"/>
          <w:szCs w:val="20"/>
        </w:rPr>
        <w:t xml:space="preserve"> través de su manual de convivencia escolar, busca siempre potenciar un rol formativo de la institución y generar instancias en que el estudiante infractor, pueda reparar el daño causado y resarcir su comportamiento. Es debido </w:t>
      </w:r>
      <w:r w:rsidR="001D4C97" w:rsidRPr="00212CED">
        <w:rPr>
          <w:rFonts w:ascii="Tahoma" w:eastAsia="Tahoma" w:hAnsi="Tahoma" w:cs="Tahoma"/>
          <w:color w:val="000000" w:themeColor="text1"/>
          <w:sz w:val="20"/>
          <w:szCs w:val="20"/>
        </w:rPr>
        <w:t>a esto</w:t>
      </w:r>
      <w:r w:rsidRPr="00212CED">
        <w:rPr>
          <w:rFonts w:ascii="Tahoma" w:eastAsia="Tahoma" w:hAnsi="Tahoma" w:cs="Tahoma"/>
          <w:color w:val="000000" w:themeColor="text1"/>
          <w:sz w:val="20"/>
          <w:szCs w:val="20"/>
        </w:rPr>
        <w:t xml:space="preserve"> que se propician las siguientes instancias iniciales para velar por el bienestar de la comunidad:</w:t>
      </w:r>
    </w:p>
    <w:p w14:paraId="7472A44E" w14:textId="77777777" w:rsidR="008B5E53" w:rsidRPr="00212CED" w:rsidRDefault="008B5E53" w:rsidP="00EA6C8F">
      <w:pPr>
        <w:spacing w:line="360" w:lineRule="auto"/>
        <w:ind w:firstLine="708"/>
        <w:jc w:val="both"/>
        <w:rPr>
          <w:rFonts w:ascii="Tahoma" w:eastAsia="Tahoma" w:hAnsi="Tahoma" w:cs="Tahoma"/>
          <w:color w:val="000000" w:themeColor="text1"/>
          <w:sz w:val="20"/>
          <w:szCs w:val="20"/>
        </w:rPr>
      </w:pPr>
    </w:p>
    <w:p w14:paraId="06D7FBEC" w14:textId="77777777" w:rsidR="008B5E53" w:rsidRPr="00212CED" w:rsidRDefault="008B5E53" w:rsidP="00EA6C8F">
      <w:pPr>
        <w:spacing w:line="360" w:lineRule="auto"/>
        <w:ind w:firstLine="708"/>
        <w:jc w:val="both"/>
        <w:rPr>
          <w:rFonts w:ascii="Tahoma" w:eastAsia="Tahoma" w:hAnsi="Tahoma" w:cs="Tahoma"/>
          <w:color w:val="000000" w:themeColor="text1"/>
          <w:sz w:val="20"/>
          <w:szCs w:val="20"/>
        </w:rPr>
      </w:pPr>
    </w:p>
    <w:p w14:paraId="36C6453A" w14:textId="77777777" w:rsidR="00E321C4" w:rsidRPr="00212CED" w:rsidRDefault="00C016BF" w:rsidP="00EA6C8F">
      <w:pPr>
        <w:numPr>
          <w:ilvl w:val="0"/>
          <w:numId w:val="5"/>
        </w:num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Conversación fraterna</w:t>
      </w:r>
      <w:r w:rsidRPr="00212CED">
        <w:rPr>
          <w:rFonts w:ascii="Tahoma" w:eastAsia="Tahoma" w:hAnsi="Tahoma" w:cs="Tahoma"/>
          <w:color w:val="000000" w:themeColor="text1"/>
          <w:sz w:val="20"/>
          <w:szCs w:val="20"/>
        </w:rPr>
        <w:t xml:space="preserve"> con el o los estudiantes involucrados para generar una instancia de diálogo, basado en el énfasis de la solución del problema y de eventuales reparos inmediatos del daño causado.</w:t>
      </w:r>
    </w:p>
    <w:p w14:paraId="6F5A9636"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01419526" w14:textId="66EB1A88" w:rsidR="00E321C4" w:rsidRPr="00212CED" w:rsidRDefault="00C016BF" w:rsidP="00EA6C8F">
      <w:pPr>
        <w:numPr>
          <w:ilvl w:val="0"/>
          <w:numId w:val="5"/>
        </w:num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Instancia de</w:t>
      </w:r>
      <w:r w:rsidRPr="00212CED">
        <w:rPr>
          <w:rFonts w:ascii="Tahoma" w:eastAsia="Tahoma" w:hAnsi="Tahoma" w:cs="Tahoma"/>
          <w:color w:val="000000" w:themeColor="text1"/>
          <w:sz w:val="20"/>
          <w:szCs w:val="20"/>
        </w:rPr>
        <w:t xml:space="preserve"> </w:t>
      </w:r>
      <w:r w:rsidRPr="00212CED">
        <w:rPr>
          <w:rFonts w:ascii="Tahoma" w:eastAsia="Tahoma" w:hAnsi="Tahoma" w:cs="Tahoma"/>
          <w:b/>
          <w:bCs/>
          <w:color w:val="000000" w:themeColor="text1"/>
          <w:sz w:val="20"/>
          <w:szCs w:val="20"/>
        </w:rPr>
        <w:t>mediación escolar</w:t>
      </w:r>
      <w:r w:rsidRPr="00212CED">
        <w:rPr>
          <w:rFonts w:ascii="Tahoma" w:eastAsia="Tahoma" w:hAnsi="Tahoma" w:cs="Tahoma"/>
          <w:color w:val="000000" w:themeColor="text1"/>
          <w:sz w:val="20"/>
          <w:szCs w:val="20"/>
        </w:rPr>
        <w:t xml:space="preserve"> propiciada por el encargado de convivencia escolar</w:t>
      </w:r>
      <w:r w:rsidR="008B5E53" w:rsidRPr="00212CED">
        <w:rPr>
          <w:rFonts w:ascii="Tahoma" w:eastAsia="Tahoma" w:hAnsi="Tahoma" w:cs="Tahoma"/>
          <w:color w:val="000000" w:themeColor="text1"/>
          <w:sz w:val="20"/>
          <w:szCs w:val="20"/>
        </w:rPr>
        <w:t>, docente guía o miembro del equipo directivo según aplique,</w:t>
      </w:r>
      <w:r w:rsidRPr="00212CED">
        <w:rPr>
          <w:rFonts w:ascii="Tahoma" w:eastAsia="Tahoma" w:hAnsi="Tahoma" w:cs="Tahoma"/>
          <w:color w:val="000000" w:themeColor="text1"/>
          <w:sz w:val="20"/>
          <w:szCs w:val="20"/>
        </w:rPr>
        <w:t xml:space="preserve"> en donde los estudiantes involucrados en alguna situación que genere conflicto, puedan exponer sus puntos de vistas y llegar a acuerdos de manera voluntaria.</w:t>
      </w:r>
    </w:p>
    <w:p w14:paraId="4C038C46"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F293F7C" w14:textId="77777777" w:rsidR="00E321C4" w:rsidRPr="00212CED" w:rsidRDefault="00C016BF" w:rsidP="00EA6C8F">
      <w:pPr>
        <w:numPr>
          <w:ilvl w:val="0"/>
          <w:numId w:val="5"/>
        </w:num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Arbitraje pedagógico</w:t>
      </w:r>
      <w:r w:rsidRPr="00212CED">
        <w:rPr>
          <w:rFonts w:ascii="Tahoma" w:eastAsia="Tahoma" w:hAnsi="Tahoma" w:cs="Tahoma"/>
          <w:color w:val="000000" w:themeColor="text1"/>
          <w:sz w:val="20"/>
          <w:szCs w:val="20"/>
        </w:rPr>
        <w:t xml:space="preserve"> para destrabar una situación en donde queda claramente de manifiesto, según la evidencia o relatos, quien o quienes son los responsables de la falta.</w:t>
      </w:r>
    </w:p>
    <w:p w14:paraId="2C754620"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2A0FF771" w14:textId="60A12C76" w:rsidR="00E321C4" w:rsidRPr="00212CED" w:rsidRDefault="00C016BF" w:rsidP="00EA6C8F">
      <w:pPr>
        <w:numPr>
          <w:ilvl w:val="0"/>
          <w:numId w:val="5"/>
        </w:num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Trabajo formativo</w:t>
      </w:r>
      <w:r w:rsidRPr="00212CED">
        <w:rPr>
          <w:rFonts w:ascii="Tahoma" w:eastAsia="Tahoma" w:hAnsi="Tahoma" w:cs="Tahoma"/>
          <w:color w:val="000000" w:themeColor="text1"/>
          <w:sz w:val="20"/>
          <w:szCs w:val="20"/>
        </w:rPr>
        <w:t xml:space="preserve"> en un horario complementario a la jornada habitual de clases (extensión del horario), en donde los estudiantes que cometan de manera aislada o reiterada, distintas faltas al manual de convivencia escolar, puedan participar de instancias formativas como creación de afiches, preparación de exposiciones, ver documentales u otros. Todos siempre, en directa relación a la falta cometida y buscando la erradicación de su comportamiento.</w:t>
      </w:r>
    </w:p>
    <w:p w14:paraId="22338E73" w14:textId="77777777" w:rsidR="00D556FD" w:rsidRPr="00212CED" w:rsidRDefault="00D556FD" w:rsidP="00EA6C8F">
      <w:pPr>
        <w:spacing w:line="360" w:lineRule="auto"/>
        <w:jc w:val="both"/>
        <w:rPr>
          <w:rFonts w:ascii="Tahoma" w:eastAsia="Tahoma" w:hAnsi="Tahoma" w:cs="Tahoma"/>
          <w:color w:val="000000" w:themeColor="text1"/>
          <w:sz w:val="20"/>
          <w:szCs w:val="20"/>
        </w:rPr>
      </w:pPr>
    </w:p>
    <w:p w14:paraId="41947E45"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8BCFD32" w14:textId="77777777" w:rsidR="00E321C4" w:rsidRPr="00212CED" w:rsidRDefault="00C016BF" w:rsidP="00EA6C8F">
      <w:pPr>
        <w:numPr>
          <w:ilvl w:val="0"/>
          <w:numId w:val="5"/>
        </w:num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Trabajo comunitario</w:t>
      </w:r>
      <w:r w:rsidRPr="00212CED">
        <w:rPr>
          <w:rFonts w:ascii="Tahoma" w:eastAsia="Tahoma" w:hAnsi="Tahoma" w:cs="Tahoma"/>
          <w:color w:val="000000" w:themeColor="text1"/>
          <w:sz w:val="20"/>
          <w:szCs w:val="20"/>
        </w:rPr>
        <w:t xml:space="preserve"> en el colegio y en directo beneficio para la comunidad escolar. Este, debe ser siempre autorizado por CONVIVENCIA ESCOLAR y debe respetar la dignidad del estudiante, no poner en riesgo la seguridad del mismo y siempre con un objetivo pedagógico y/o social. Este, puede ser de manera parcial durante media jornada o el día completo según corresponda.</w:t>
      </w:r>
    </w:p>
    <w:p w14:paraId="054A6918" w14:textId="77777777" w:rsidR="00E321C4" w:rsidRPr="00212CED" w:rsidRDefault="00E321C4" w:rsidP="00EA6C8F">
      <w:pPr>
        <w:pBdr>
          <w:top w:val="nil"/>
          <w:left w:val="nil"/>
          <w:bottom w:val="nil"/>
          <w:right w:val="nil"/>
          <w:between w:val="nil"/>
        </w:pBdr>
        <w:spacing w:line="360" w:lineRule="auto"/>
        <w:ind w:left="708"/>
        <w:rPr>
          <w:rFonts w:ascii="Tahoma" w:eastAsia="Tahoma" w:hAnsi="Tahoma" w:cs="Tahoma"/>
          <w:color w:val="000000" w:themeColor="text1"/>
          <w:sz w:val="20"/>
          <w:szCs w:val="20"/>
        </w:rPr>
      </w:pPr>
    </w:p>
    <w:p w14:paraId="12AE7000" w14:textId="77777777" w:rsidR="00E321C4" w:rsidRPr="00212CED" w:rsidRDefault="00E321C4" w:rsidP="00EA6C8F">
      <w:pPr>
        <w:spacing w:line="360" w:lineRule="auto"/>
        <w:ind w:left="720"/>
        <w:jc w:val="both"/>
        <w:rPr>
          <w:rFonts w:ascii="Tahoma" w:eastAsia="Tahoma" w:hAnsi="Tahoma" w:cs="Tahoma"/>
          <w:color w:val="000000" w:themeColor="text1"/>
          <w:sz w:val="20"/>
          <w:szCs w:val="20"/>
        </w:rPr>
      </w:pPr>
    </w:p>
    <w:p w14:paraId="490B5EE8" w14:textId="7849980D"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4</w:t>
      </w:r>
      <w:r w:rsidR="008D0350">
        <w:rPr>
          <w:rFonts w:ascii="Tahoma" w:eastAsia="Tahoma" w:hAnsi="Tahoma" w:cs="Tahoma"/>
          <w:b/>
          <w:color w:val="000000" w:themeColor="text1"/>
          <w:sz w:val="20"/>
          <w:szCs w:val="20"/>
        </w:rPr>
        <w:t>4</w:t>
      </w:r>
      <w:r w:rsidRPr="00212CED">
        <w:rPr>
          <w:rFonts w:ascii="Tahoma" w:eastAsia="Tahoma" w:hAnsi="Tahoma" w:cs="Tahoma"/>
          <w:b/>
          <w:color w:val="000000" w:themeColor="text1"/>
          <w:sz w:val="20"/>
          <w:szCs w:val="20"/>
        </w:rPr>
        <w:t>°:</w:t>
      </w:r>
      <w:r w:rsidRPr="00212CED">
        <w:rPr>
          <w:rFonts w:ascii="Tahoma" w:eastAsia="Tahoma" w:hAnsi="Tahoma" w:cs="Tahoma"/>
          <w:color w:val="000000" w:themeColor="text1"/>
          <w:sz w:val="20"/>
          <w:szCs w:val="20"/>
        </w:rPr>
        <w:t xml:space="preserve"> No </w:t>
      </w:r>
      <w:r w:rsidR="00503DB0" w:rsidRPr="00212CED">
        <w:rPr>
          <w:rFonts w:ascii="Tahoma" w:eastAsia="Tahoma" w:hAnsi="Tahoma" w:cs="Tahoma"/>
          <w:color w:val="000000" w:themeColor="text1"/>
          <w:sz w:val="20"/>
          <w:szCs w:val="20"/>
        </w:rPr>
        <w:t>obstante</w:t>
      </w:r>
      <w:r w:rsidRPr="00212CED">
        <w:rPr>
          <w:rFonts w:ascii="Tahoma" w:eastAsia="Tahoma" w:hAnsi="Tahoma" w:cs="Tahoma"/>
          <w:color w:val="000000" w:themeColor="text1"/>
          <w:sz w:val="20"/>
          <w:szCs w:val="20"/>
        </w:rPr>
        <w:t xml:space="preserve"> lo anterior, las faltas en que puede incurrir un estudiante se clasifican en </w:t>
      </w:r>
      <w:r w:rsidR="00362D2F" w:rsidRPr="00212CED">
        <w:rPr>
          <w:rFonts w:ascii="Tahoma" w:eastAsia="Tahoma" w:hAnsi="Tahoma" w:cs="Tahoma"/>
          <w:b/>
          <w:bCs/>
          <w:color w:val="000000" w:themeColor="text1"/>
          <w:sz w:val="20"/>
          <w:szCs w:val="20"/>
        </w:rPr>
        <w:t>LEVES, GRAVES, GRAVÍSIMAS Y EXCEPCIONALES</w:t>
      </w:r>
      <w:r w:rsidR="00362D2F"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rPr>
        <w:t>de acuerdo a su gravedad, reincidencia, exposición o característica de delito. De acuerdo a ellas, el estudiante infractor se hará merecedor de una o más de las siguientes medidas formativas o medidas disciplinarias de acuerdo al tipo de falta claramente establecida en este Reglamento:</w:t>
      </w:r>
    </w:p>
    <w:p w14:paraId="5444B8E1"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B757E55" w14:textId="4566DE8D"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Dialogo fratern</w:t>
      </w:r>
      <w:r w:rsidR="001D4C97" w:rsidRPr="00212CED">
        <w:rPr>
          <w:rFonts w:ascii="Tahoma" w:eastAsia="Tahoma" w:hAnsi="Tahoma" w:cs="Tahoma"/>
          <w:color w:val="000000" w:themeColor="text1"/>
          <w:sz w:val="20"/>
          <w:szCs w:val="20"/>
        </w:rPr>
        <w:t>o</w:t>
      </w:r>
      <w:r w:rsidRPr="00212CED">
        <w:rPr>
          <w:rFonts w:ascii="Tahoma" w:eastAsia="Tahoma" w:hAnsi="Tahoma" w:cs="Tahoma"/>
          <w:color w:val="000000" w:themeColor="text1"/>
          <w:sz w:val="20"/>
          <w:szCs w:val="20"/>
        </w:rPr>
        <w:t>, correctivo y de carácter formativo con el estudiante por parte del adulto formador que presenció la falta.</w:t>
      </w:r>
    </w:p>
    <w:p w14:paraId="157C609E" w14:textId="77777777"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Amonestación verbal.</w:t>
      </w:r>
    </w:p>
    <w:p w14:paraId="5F9349DD" w14:textId="77777777"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Amonestación escrita y descrita claramente en el libro de clases.</w:t>
      </w:r>
    </w:p>
    <w:p w14:paraId="30859387" w14:textId="77777777"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Comunicar por escrito al apoderado de la falta del estudiante.</w:t>
      </w:r>
    </w:p>
    <w:p w14:paraId="0F797FA2" w14:textId="08DC73BB"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Profesor </w:t>
      </w:r>
      <w:r w:rsidR="00503DB0" w:rsidRPr="00212CED">
        <w:rPr>
          <w:rFonts w:ascii="Tahoma" w:eastAsia="Tahoma" w:hAnsi="Tahoma" w:cs="Tahoma"/>
          <w:color w:val="000000" w:themeColor="text1"/>
          <w:sz w:val="20"/>
          <w:szCs w:val="20"/>
        </w:rPr>
        <w:t>Guía</w:t>
      </w:r>
      <w:r w:rsidRPr="00212CED">
        <w:rPr>
          <w:rFonts w:ascii="Tahoma" w:eastAsia="Tahoma" w:hAnsi="Tahoma" w:cs="Tahoma"/>
          <w:color w:val="000000" w:themeColor="text1"/>
          <w:sz w:val="20"/>
          <w:szCs w:val="20"/>
        </w:rPr>
        <w:t xml:space="preserve"> o de asignatura informa a Inspectoría de la falta del estudiante.</w:t>
      </w:r>
    </w:p>
    <w:p w14:paraId="4322184F" w14:textId="77777777"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Ejecución por parte del alumno de acciones reparatorias.</w:t>
      </w:r>
    </w:p>
    <w:p w14:paraId="0E0B59DB" w14:textId="77777777"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Servicios comunitarios a favor del establecimiento educacional, tales como apoyo escolar a otros alumnos, ayudantía a profesores, asistencia a cursos menores, entre otras iniciativas.</w:t>
      </w:r>
    </w:p>
    <w:p w14:paraId="6482E127" w14:textId="086941AA"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Citación al apoderado y </w:t>
      </w:r>
      <w:r w:rsidR="00503DB0" w:rsidRPr="00212CED">
        <w:rPr>
          <w:rFonts w:ascii="Tahoma" w:eastAsia="Tahoma" w:hAnsi="Tahoma" w:cs="Tahoma"/>
          <w:color w:val="000000" w:themeColor="text1"/>
          <w:sz w:val="20"/>
          <w:szCs w:val="20"/>
        </w:rPr>
        <w:t>alumno de</w:t>
      </w:r>
      <w:r w:rsidRPr="00212CED">
        <w:rPr>
          <w:rFonts w:ascii="Tahoma" w:eastAsia="Tahoma" w:hAnsi="Tahoma" w:cs="Tahoma"/>
          <w:color w:val="000000" w:themeColor="text1"/>
          <w:sz w:val="20"/>
          <w:szCs w:val="20"/>
        </w:rPr>
        <w:t xml:space="preserve"> parte del adulto que presenció la falta.</w:t>
      </w:r>
    </w:p>
    <w:p w14:paraId="0C0470A9" w14:textId="77777777"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Citación al apoderado y alumno de parte de Inspectoría</w:t>
      </w:r>
    </w:p>
    <w:p w14:paraId="2162AE8E" w14:textId="77777777"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Citación al apoderado y alumno de parte de Encargado de Convivencia Escolar.</w:t>
      </w:r>
    </w:p>
    <w:p w14:paraId="61CF4909" w14:textId="77777777"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Citación al apoderado y alumno de parte de Dirección.</w:t>
      </w:r>
    </w:p>
    <w:p w14:paraId="6831DB19" w14:textId="5EC9CAA1"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Firma de Carta Compromiso de parte del estudiante</w:t>
      </w:r>
      <w:r w:rsidR="00362D2F" w:rsidRPr="00212CED">
        <w:rPr>
          <w:rFonts w:ascii="Tahoma" w:eastAsia="Tahoma" w:hAnsi="Tahoma" w:cs="Tahoma"/>
          <w:color w:val="000000" w:themeColor="text1"/>
          <w:sz w:val="20"/>
          <w:szCs w:val="20"/>
        </w:rPr>
        <w:t xml:space="preserve"> y/o su familia.</w:t>
      </w:r>
    </w:p>
    <w:p w14:paraId="5BAF3F72" w14:textId="77777777"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No participación del estudiante en algunas actividades del Colegio. Dirección tiene la atribución de revocar dicha medida si considera que hay antecedentes para aquello. </w:t>
      </w:r>
    </w:p>
    <w:p w14:paraId="6D21F1CC" w14:textId="77777777"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Suspensión parcial de clases </w:t>
      </w:r>
    </w:p>
    <w:p w14:paraId="4A4602D7" w14:textId="1D23587D"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Suspensión de clases</w:t>
      </w:r>
      <w:r w:rsidR="00362D2F" w:rsidRPr="00212CED">
        <w:rPr>
          <w:rFonts w:ascii="Tahoma" w:eastAsia="Tahoma" w:hAnsi="Tahoma" w:cs="Tahoma"/>
          <w:color w:val="000000" w:themeColor="text1"/>
          <w:sz w:val="20"/>
          <w:szCs w:val="20"/>
        </w:rPr>
        <w:t xml:space="preserve"> de manera presencial en el establecimiento si lo amerita o en el hogar.</w:t>
      </w:r>
    </w:p>
    <w:p w14:paraId="7AE7C2F3" w14:textId="02238E0F"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Advertencia de Condicionalidad</w:t>
      </w:r>
      <w:r w:rsidR="00362D2F" w:rsidRPr="00212CED">
        <w:rPr>
          <w:rFonts w:ascii="Tahoma" w:eastAsia="Tahoma" w:hAnsi="Tahoma" w:cs="Tahoma"/>
          <w:color w:val="000000" w:themeColor="text1"/>
          <w:sz w:val="20"/>
          <w:szCs w:val="20"/>
        </w:rPr>
        <w:t xml:space="preserve"> de matrícula.</w:t>
      </w:r>
    </w:p>
    <w:p w14:paraId="282EE41B" w14:textId="62EAC086"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Condicionalidad </w:t>
      </w:r>
      <w:r w:rsidR="00362D2F" w:rsidRPr="00212CED">
        <w:rPr>
          <w:rFonts w:ascii="Tahoma" w:eastAsia="Tahoma" w:hAnsi="Tahoma" w:cs="Tahoma"/>
          <w:color w:val="000000" w:themeColor="text1"/>
          <w:sz w:val="20"/>
          <w:szCs w:val="20"/>
        </w:rPr>
        <w:t>de matrícula para el año escolar siguiente.</w:t>
      </w:r>
    </w:p>
    <w:p w14:paraId="29F1B527" w14:textId="77777777"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lastRenderedPageBreak/>
        <w:t>Término del año sin renovación, en modalidad de exámenes libres y sin participación en actividades del Colegio.</w:t>
      </w:r>
    </w:p>
    <w:p w14:paraId="38BF6EBD" w14:textId="77777777" w:rsidR="00E321C4"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No renovación de Matrícula para el año escolar siguiente</w:t>
      </w:r>
    </w:p>
    <w:p w14:paraId="63444C00" w14:textId="02696C47" w:rsidR="00503DB0" w:rsidRPr="00212CED" w:rsidRDefault="00C016BF" w:rsidP="00EA6C8F">
      <w:pPr>
        <w:numPr>
          <w:ilvl w:val="0"/>
          <w:numId w:val="9"/>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Cancelación inmediata de matrícula</w:t>
      </w:r>
      <w:r w:rsidR="005272FD" w:rsidRPr="00212CED">
        <w:rPr>
          <w:rFonts w:ascii="Tahoma" w:eastAsia="Tahoma" w:hAnsi="Tahoma" w:cs="Tahoma"/>
          <w:color w:val="000000" w:themeColor="text1"/>
          <w:sz w:val="20"/>
          <w:szCs w:val="20"/>
        </w:rPr>
        <w:t>.</w:t>
      </w:r>
    </w:p>
    <w:p w14:paraId="13570D4D" w14:textId="4ACBF57F"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Todas las medidas que se aplican desde la número 11 a 20 dejan en evidencia que el estudiante no ha aprovechado las medidas formativas de ayuda y remediales otorgadas anteriormente. </w:t>
      </w:r>
      <w:r w:rsidR="00D556FD" w:rsidRPr="00212CED">
        <w:rPr>
          <w:rFonts w:ascii="Tahoma" w:eastAsia="Tahoma" w:hAnsi="Tahoma" w:cs="Tahoma"/>
          <w:color w:val="000000" w:themeColor="text1"/>
          <w:sz w:val="20"/>
          <w:szCs w:val="20"/>
        </w:rPr>
        <w:t>Ninguna de ellas constituye</w:t>
      </w:r>
      <w:r w:rsidR="00503DB0" w:rsidRPr="00212CED">
        <w:rPr>
          <w:rFonts w:ascii="Tahoma" w:eastAsia="Tahoma" w:hAnsi="Tahoma" w:cs="Tahoma"/>
          <w:color w:val="000000" w:themeColor="text1"/>
          <w:sz w:val="20"/>
          <w:szCs w:val="20"/>
        </w:rPr>
        <w:t xml:space="preserve"> una medida punitiva </w:t>
      </w:r>
      <w:r w:rsidRPr="00212CED">
        <w:rPr>
          <w:rFonts w:ascii="Tahoma" w:eastAsia="Tahoma" w:hAnsi="Tahoma" w:cs="Tahoma"/>
          <w:color w:val="000000" w:themeColor="text1"/>
          <w:sz w:val="20"/>
          <w:szCs w:val="20"/>
        </w:rPr>
        <w:t>en sí</w:t>
      </w:r>
      <w:r w:rsidR="00503DB0" w:rsidRPr="00212CED">
        <w:rPr>
          <w:rFonts w:ascii="Tahoma" w:eastAsia="Tahoma" w:hAnsi="Tahoma" w:cs="Tahoma"/>
          <w:color w:val="000000" w:themeColor="text1"/>
          <w:sz w:val="20"/>
          <w:szCs w:val="20"/>
        </w:rPr>
        <w:t xml:space="preserve"> misma</w:t>
      </w:r>
      <w:r w:rsidRPr="00212CED">
        <w:rPr>
          <w:rFonts w:ascii="Tahoma" w:eastAsia="Tahoma" w:hAnsi="Tahoma" w:cs="Tahoma"/>
          <w:color w:val="000000" w:themeColor="text1"/>
          <w:sz w:val="20"/>
          <w:szCs w:val="20"/>
        </w:rPr>
        <w:t xml:space="preserve">, sino un estado de alerta para el estudiante y su apoderado acuerden acciones para revertir estas conductas inapropiadas y para que las sanciones no pasen a mayores. </w:t>
      </w:r>
    </w:p>
    <w:p w14:paraId="136A14F7" w14:textId="77777777" w:rsidR="00362D2F" w:rsidRPr="00212CED" w:rsidRDefault="00362D2F" w:rsidP="00EA6C8F">
      <w:pPr>
        <w:spacing w:line="360" w:lineRule="auto"/>
        <w:rPr>
          <w:rFonts w:ascii="Tahoma" w:eastAsia="Tahoma" w:hAnsi="Tahoma" w:cs="Tahoma"/>
          <w:color w:val="000000" w:themeColor="text1"/>
          <w:sz w:val="20"/>
          <w:szCs w:val="20"/>
          <w:u w:val="single"/>
        </w:rPr>
      </w:pPr>
    </w:p>
    <w:p w14:paraId="32A4B9F4" w14:textId="77777777" w:rsidR="00E321C4" w:rsidRPr="00212CED" w:rsidRDefault="00E321C4" w:rsidP="00EA6C8F">
      <w:pPr>
        <w:spacing w:line="360" w:lineRule="auto"/>
        <w:jc w:val="center"/>
        <w:rPr>
          <w:rFonts w:ascii="Tahoma" w:eastAsia="Tahoma" w:hAnsi="Tahoma" w:cs="Tahoma"/>
          <w:color w:val="000000" w:themeColor="text1"/>
          <w:sz w:val="20"/>
          <w:szCs w:val="20"/>
          <w:u w:val="single"/>
        </w:rPr>
      </w:pPr>
    </w:p>
    <w:p w14:paraId="747E9E34" w14:textId="60225463" w:rsidR="00E321C4" w:rsidRPr="00212CED" w:rsidRDefault="00C016BF" w:rsidP="00EA6C8F">
      <w:pPr>
        <w:spacing w:line="360" w:lineRule="auto"/>
        <w:jc w:val="center"/>
        <w:rPr>
          <w:rFonts w:ascii="Tahoma" w:eastAsia="Tahoma" w:hAnsi="Tahoma" w:cs="Tahoma"/>
          <w:color w:val="000000" w:themeColor="text1"/>
          <w:sz w:val="20"/>
          <w:szCs w:val="20"/>
          <w:u w:val="single"/>
        </w:rPr>
      </w:pPr>
      <w:r w:rsidRPr="00212CED">
        <w:rPr>
          <w:rFonts w:ascii="Tahoma" w:eastAsia="Tahoma" w:hAnsi="Tahoma" w:cs="Tahoma"/>
          <w:b/>
          <w:color w:val="000000" w:themeColor="text1"/>
          <w:sz w:val="20"/>
          <w:szCs w:val="20"/>
          <w:u w:val="single"/>
        </w:rPr>
        <w:t xml:space="preserve">DE LAS FALTAS, SU GRAVEDAD Y SUS MEDIDAS </w:t>
      </w:r>
      <w:r w:rsidR="00B81417" w:rsidRPr="00212CED">
        <w:rPr>
          <w:rFonts w:ascii="Tahoma" w:eastAsia="Tahoma" w:hAnsi="Tahoma" w:cs="Tahoma"/>
          <w:b/>
          <w:color w:val="000000" w:themeColor="text1"/>
          <w:sz w:val="20"/>
          <w:szCs w:val="20"/>
          <w:u w:val="single"/>
        </w:rPr>
        <w:t>D</w:t>
      </w:r>
      <w:r w:rsidRPr="00212CED">
        <w:rPr>
          <w:rFonts w:ascii="Tahoma" w:eastAsia="Tahoma" w:hAnsi="Tahoma" w:cs="Tahoma"/>
          <w:b/>
          <w:color w:val="000000" w:themeColor="text1"/>
          <w:sz w:val="20"/>
          <w:szCs w:val="20"/>
          <w:u w:val="single"/>
        </w:rPr>
        <w:t>ISCIPLINARIAS Y FORMATIVAS</w:t>
      </w:r>
    </w:p>
    <w:p w14:paraId="3888258E" w14:textId="77777777" w:rsidR="00E321C4" w:rsidRPr="00212CED" w:rsidRDefault="00E321C4" w:rsidP="00EA6C8F">
      <w:pPr>
        <w:spacing w:line="360" w:lineRule="auto"/>
        <w:jc w:val="center"/>
        <w:rPr>
          <w:rFonts w:ascii="Tahoma" w:eastAsia="Tahoma" w:hAnsi="Tahoma" w:cs="Tahoma"/>
          <w:color w:val="000000" w:themeColor="text1"/>
          <w:sz w:val="20"/>
          <w:szCs w:val="20"/>
          <w:u w:val="single"/>
        </w:rPr>
      </w:pPr>
    </w:p>
    <w:p w14:paraId="5A158B61" w14:textId="562BBC30" w:rsidR="00E321C4" w:rsidRPr="00212CED" w:rsidRDefault="00C016BF" w:rsidP="00EA6C8F">
      <w:pPr>
        <w:spacing w:line="360" w:lineRule="auto"/>
        <w:jc w:val="both"/>
        <w:rPr>
          <w:rFonts w:ascii="Tahoma" w:eastAsia="Tahoma" w:hAnsi="Tahoma" w:cs="Tahoma"/>
          <w:b/>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4</w:t>
      </w:r>
      <w:r w:rsidR="008D0350">
        <w:rPr>
          <w:rFonts w:ascii="Tahoma" w:eastAsia="Tahoma" w:hAnsi="Tahoma" w:cs="Tahoma"/>
          <w:b/>
          <w:color w:val="000000" w:themeColor="text1"/>
          <w:sz w:val="20"/>
          <w:szCs w:val="20"/>
        </w:rPr>
        <w:t>5</w:t>
      </w:r>
      <w:r w:rsidRPr="00212CED">
        <w:rPr>
          <w:rFonts w:ascii="Tahoma" w:eastAsia="Tahoma" w:hAnsi="Tahoma" w:cs="Tahoma"/>
          <w:b/>
          <w:color w:val="000000" w:themeColor="text1"/>
          <w:sz w:val="20"/>
          <w:szCs w:val="20"/>
        </w:rPr>
        <w:t xml:space="preserve">°: </w:t>
      </w:r>
    </w:p>
    <w:p w14:paraId="753897AF" w14:textId="77777777" w:rsidR="001E3577" w:rsidRPr="00212CED" w:rsidRDefault="001E3577" w:rsidP="00EA6C8F">
      <w:pPr>
        <w:spacing w:line="360" w:lineRule="auto"/>
        <w:jc w:val="both"/>
        <w:rPr>
          <w:rFonts w:ascii="Tahoma" w:eastAsia="Tahoma" w:hAnsi="Tahoma" w:cs="Tahoma"/>
          <w:color w:val="000000" w:themeColor="text1"/>
          <w:sz w:val="20"/>
          <w:szCs w:val="20"/>
        </w:rPr>
      </w:pPr>
    </w:p>
    <w:p w14:paraId="0790FD6E" w14:textId="46946152" w:rsidR="00E321C4" w:rsidRPr="00212CED" w:rsidRDefault="00C016BF" w:rsidP="00EA6C8F">
      <w:pPr>
        <w:numPr>
          <w:ilvl w:val="0"/>
          <w:numId w:val="3"/>
        </w:num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Son Faltas Leves: </w:t>
      </w:r>
      <w:r w:rsidRPr="00212CED">
        <w:rPr>
          <w:rFonts w:ascii="Tahoma" w:eastAsia="Tahoma" w:hAnsi="Tahoma" w:cs="Tahoma"/>
          <w:color w:val="000000" w:themeColor="text1"/>
          <w:sz w:val="20"/>
          <w:szCs w:val="20"/>
        </w:rPr>
        <w:t>Aquellas en las que no existe reincidencia, son espontáneas</w:t>
      </w:r>
      <w:r w:rsidR="001E3577"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rPr>
        <w:t xml:space="preserve">aisladas y no atentan contra la integridad física o emocional o el bienestar y la salud. Algunas de ellas son las siguientes: </w:t>
      </w:r>
    </w:p>
    <w:p w14:paraId="60571BBB" w14:textId="77777777" w:rsidR="00E321C4" w:rsidRPr="00212CED" w:rsidRDefault="00C016BF" w:rsidP="00EA6C8F">
      <w:pPr>
        <w:spacing w:line="360" w:lineRule="auto"/>
        <w:ind w:left="720"/>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 </w:t>
      </w:r>
    </w:p>
    <w:p w14:paraId="08CFCCAC" w14:textId="77777777" w:rsidR="00E321C4" w:rsidRPr="00212CED" w:rsidRDefault="00C016BF" w:rsidP="00EA6C8F">
      <w:pPr>
        <w:numPr>
          <w:ilvl w:val="0"/>
          <w:numId w:val="1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Una inasistencia a Clases sin Justificación.</w:t>
      </w:r>
    </w:p>
    <w:p w14:paraId="26EBA001" w14:textId="77777777" w:rsidR="00E321C4" w:rsidRPr="00212CED" w:rsidRDefault="00C016BF" w:rsidP="00EA6C8F">
      <w:pPr>
        <w:numPr>
          <w:ilvl w:val="0"/>
          <w:numId w:val="1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Atraso eventual sin Justificación.</w:t>
      </w:r>
    </w:p>
    <w:p w14:paraId="3865FEB6" w14:textId="77777777" w:rsidR="00E321C4" w:rsidRPr="00212CED" w:rsidRDefault="00C016BF" w:rsidP="00EA6C8F">
      <w:pPr>
        <w:numPr>
          <w:ilvl w:val="0"/>
          <w:numId w:val="1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No traer implementos de aseo personal para clases de Educación Física.</w:t>
      </w:r>
    </w:p>
    <w:p w14:paraId="3BE9565F" w14:textId="77777777" w:rsidR="00E321C4" w:rsidRPr="00212CED" w:rsidRDefault="00C016BF" w:rsidP="00EA6C8F">
      <w:pPr>
        <w:numPr>
          <w:ilvl w:val="0"/>
          <w:numId w:val="1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Presentarse con maquillaje, adornos o accesorios que no correspondan al uniforme o presentación personal.</w:t>
      </w:r>
    </w:p>
    <w:p w14:paraId="01A35494" w14:textId="77777777" w:rsidR="00E321C4" w:rsidRPr="00212CED" w:rsidRDefault="00C016BF" w:rsidP="00EA6C8F">
      <w:pPr>
        <w:numPr>
          <w:ilvl w:val="0"/>
          <w:numId w:val="1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Interrumpir durante las clases, provocando desorden y alterando el normal desarrollo de la misma.</w:t>
      </w:r>
    </w:p>
    <w:p w14:paraId="71F071FA" w14:textId="77777777" w:rsidR="00E321C4" w:rsidRPr="00212CED" w:rsidRDefault="00C016BF" w:rsidP="00EA6C8F">
      <w:pPr>
        <w:numPr>
          <w:ilvl w:val="0"/>
          <w:numId w:val="1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No respetar las normas que cada Profesor y/o Profesora establece para el desarrollo de su Clase.</w:t>
      </w:r>
    </w:p>
    <w:p w14:paraId="30517736" w14:textId="77777777" w:rsidR="00E321C4" w:rsidRPr="00212CED" w:rsidRDefault="00C016BF" w:rsidP="00EA6C8F">
      <w:pPr>
        <w:numPr>
          <w:ilvl w:val="0"/>
          <w:numId w:val="1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No presentarse con sus útiles escolares o materiales solicitados.</w:t>
      </w:r>
    </w:p>
    <w:p w14:paraId="40572D81" w14:textId="77777777" w:rsidR="00E321C4" w:rsidRPr="00212CED" w:rsidRDefault="00C016BF" w:rsidP="00EA6C8F">
      <w:pPr>
        <w:numPr>
          <w:ilvl w:val="0"/>
          <w:numId w:val="1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No usar su delantal o cotona (hasta 6º Año).</w:t>
      </w:r>
    </w:p>
    <w:p w14:paraId="6B79945D" w14:textId="77777777" w:rsidR="00E321C4" w:rsidRPr="00212CED" w:rsidRDefault="00C016BF" w:rsidP="00EA6C8F">
      <w:pPr>
        <w:numPr>
          <w:ilvl w:val="0"/>
          <w:numId w:val="1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Conversar durante las clases.</w:t>
      </w:r>
    </w:p>
    <w:p w14:paraId="323DA035" w14:textId="1D74F4C9" w:rsidR="00E321C4" w:rsidRPr="00212CED" w:rsidRDefault="00C016BF" w:rsidP="00EA6C8F">
      <w:pPr>
        <w:numPr>
          <w:ilvl w:val="0"/>
          <w:numId w:val="1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Manipular y distraerse de las clases con elementos que no hayan sido solicitados por el profesor de la asignatura, y que perjudican el tiempo e </w:t>
      </w:r>
      <w:r w:rsidR="00081737" w:rsidRPr="00212CED">
        <w:rPr>
          <w:rFonts w:ascii="Tahoma" w:eastAsia="Tahoma" w:hAnsi="Tahoma" w:cs="Tahoma"/>
          <w:color w:val="000000" w:themeColor="text1"/>
          <w:sz w:val="20"/>
          <w:szCs w:val="20"/>
        </w:rPr>
        <w:t>instancias de</w:t>
      </w:r>
      <w:r w:rsidRPr="00212CED">
        <w:rPr>
          <w:rFonts w:ascii="Tahoma" w:eastAsia="Tahoma" w:hAnsi="Tahoma" w:cs="Tahoma"/>
          <w:color w:val="000000" w:themeColor="text1"/>
          <w:sz w:val="20"/>
          <w:szCs w:val="20"/>
        </w:rPr>
        <w:t xml:space="preserve"> aprendizaje, tales como teléfono celular, aparatos de música, juegos, naipes u otros. </w:t>
      </w:r>
    </w:p>
    <w:p w14:paraId="0137E4CE" w14:textId="1441CB09" w:rsidR="00E321C4" w:rsidRPr="00212CED" w:rsidRDefault="00C016BF" w:rsidP="00EA6C8F">
      <w:pPr>
        <w:numPr>
          <w:ilvl w:val="0"/>
          <w:numId w:val="1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No cuidar su aseo y presentación personal.</w:t>
      </w:r>
    </w:p>
    <w:p w14:paraId="36366EDC" w14:textId="77777777" w:rsidR="00D556FD" w:rsidRPr="00212CED" w:rsidRDefault="00D556FD" w:rsidP="00EA6C8F">
      <w:pPr>
        <w:spacing w:line="360" w:lineRule="auto"/>
        <w:jc w:val="both"/>
        <w:rPr>
          <w:rFonts w:ascii="Tahoma" w:eastAsia="Tahoma" w:hAnsi="Tahoma" w:cs="Tahoma"/>
          <w:color w:val="000000" w:themeColor="text1"/>
          <w:sz w:val="20"/>
          <w:szCs w:val="20"/>
        </w:rPr>
      </w:pPr>
    </w:p>
    <w:p w14:paraId="58515441" w14:textId="77777777" w:rsidR="00E321C4" w:rsidRPr="00212CED" w:rsidRDefault="00E321C4" w:rsidP="00EA6C8F">
      <w:pPr>
        <w:spacing w:line="360" w:lineRule="auto"/>
        <w:ind w:left="720"/>
        <w:jc w:val="both"/>
        <w:rPr>
          <w:rFonts w:ascii="Tahoma" w:eastAsia="Tahoma" w:hAnsi="Tahoma" w:cs="Tahoma"/>
          <w:color w:val="000000" w:themeColor="text1"/>
          <w:sz w:val="20"/>
          <w:szCs w:val="20"/>
        </w:rPr>
      </w:pPr>
    </w:p>
    <w:p w14:paraId="431A1BE7" w14:textId="6147BADF" w:rsidR="00E321C4" w:rsidRPr="00212CED" w:rsidRDefault="00C016BF" w:rsidP="00EA6C8F">
      <w:pPr>
        <w:spacing w:line="360" w:lineRule="auto"/>
        <w:jc w:val="both"/>
        <w:rPr>
          <w:rFonts w:ascii="Tahoma" w:eastAsia="Tahoma" w:hAnsi="Tahoma" w:cs="Tahoma"/>
          <w:b/>
          <w:bCs/>
          <w:color w:val="000000" w:themeColor="text1"/>
          <w:sz w:val="20"/>
          <w:szCs w:val="20"/>
        </w:rPr>
      </w:pPr>
      <w:r w:rsidRPr="00212CED">
        <w:rPr>
          <w:rFonts w:ascii="Tahoma" w:eastAsia="Tahoma" w:hAnsi="Tahoma" w:cs="Tahoma"/>
          <w:b/>
          <w:bCs/>
          <w:color w:val="000000" w:themeColor="text1"/>
          <w:sz w:val="20"/>
          <w:szCs w:val="20"/>
        </w:rPr>
        <w:t>Sanciones a las faltas leves:</w:t>
      </w:r>
    </w:p>
    <w:p w14:paraId="17D8EBC2" w14:textId="77777777" w:rsidR="00D556FD" w:rsidRPr="00212CED" w:rsidRDefault="00D556FD" w:rsidP="00EA6C8F">
      <w:pPr>
        <w:spacing w:line="360" w:lineRule="auto"/>
        <w:jc w:val="both"/>
        <w:rPr>
          <w:rFonts w:ascii="Tahoma" w:eastAsia="Tahoma" w:hAnsi="Tahoma" w:cs="Tahoma"/>
          <w:color w:val="000000" w:themeColor="text1"/>
          <w:sz w:val="20"/>
          <w:szCs w:val="20"/>
        </w:rPr>
      </w:pPr>
    </w:p>
    <w:p w14:paraId="5BAD4D80" w14:textId="297FE064"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El profesor u otro miembro adulto de la comunidad educativa, podrá requisar el objeto o juego de distracción</w:t>
      </w:r>
      <w:r w:rsidR="00D737DB" w:rsidRPr="00212CED">
        <w:rPr>
          <w:rFonts w:ascii="Tahoma" w:eastAsia="Tahoma" w:hAnsi="Tahoma" w:cs="Tahoma"/>
          <w:b/>
          <w:bCs/>
          <w:color w:val="000000" w:themeColor="text1"/>
          <w:sz w:val="20"/>
          <w:szCs w:val="20"/>
        </w:rPr>
        <w:t>. Posteriormente se citará</w:t>
      </w:r>
      <w:r w:rsidRPr="00212CED">
        <w:rPr>
          <w:rFonts w:ascii="Tahoma" w:eastAsia="Tahoma" w:hAnsi="Tahoma" w:cs="Tahoma"/>
          <w:b/>
          <w:bCs/>
          <w:color w:val="000000" w:themeColor="text1"/>
          <w:sz w:val="20"/>
          <w:szCs w:val="20"/>
        </w:rPr>
        <w:t xml:space="preserve"> al apoderado(a) para entregárselo y entrevistarse brevemente al respecto para modificar la conducta. </w:t>
      </w:r>
    </w:p>
    <w:p w14:paraId="22830683" w14:textId="29D031E6"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Dialogo personal</w:t>
      </w:r>
      <w:r w:rsidR="00D737DB" w:rsidRPr="00212CED">
        <w:rPr>
          <w:rFonts w:ascii="Tahoma" w:eastAsia="Tahoma" w:hAnsi="Tahoma" w:cs="Tahoma"/>
          <w:b/>
          <w:bCs/>
          <w:color w:val="000000" w:themeColor="text1"/>
          <w:sz w:val="20"/>
          <w:szCs w:val="20"/>
        </w:rPr>
        <w:t>,</w:t>
      </w:r>
      <w:r w:rsidRPr="00212CED">
        <w:rPr>
          <w:rFonts w:ascii="Tahoma" w:eastAsia="Tahoma" w:hAnsi="Tahoma" w:cs="Tahoma"/>
          <w:b/>
          <w:bCs/>
          <w:color w:val="000000" w:themeColor="text1"/>
          <w:sz w:val="20"/>
          <w:szCs w:val="20"/>
        </w:rPr>
        <w:t xml:space="preserve"> pedagógico, correctivo y de carácter formativo con el estudiante por parte del adulto formador que presenció la falta.</w:t>
      </w:r>
    </w:p>
    <w:p w14:paraId="179D8F5B" w14:textId="77777777"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Registro de la observación en la hoja de vida del estudiante.</w:t>
      </w:r>
    </w:p>
    <w:p w14:paraId="12915FA4" w14:textId="77777777"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Profesor de asignatura, Inspector o Asistente de la Educación que toma conocimiento de la falta, lo comunica al Profesor Guía de considerarlo necesario.</w:t>
      </w:r>
    </w:p>
    <w:p w14:paraId="6E0ED84A" w14:textId="77777777"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El Profesor Guía Informa al apoderado de la falta del estudiante, para buscar soluciones y mejoras.</w:t>
      </w:r>
    </w:p>
    <w:p w14:paraId="4A8C742F" w14:textId="77777777"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Participar en actividades formativas para mejorar su conducta.</w:t>
      </w:r>
    </w:p>
    <w:p w14:paraId="09521F18" w14:textId="77777777" w:rsidR="00E321C4" w:rsidRPr="00212CED" w:rsidRDefault="00E321C4" w:rsidP="00EA6C8F">
      <w:pPr>
        <w:pBdr>
          <w:top w:val="nil"/>
          <w:left w:val="nil"/>
          <w:bottom w:val="nil"/>
          <w:right w:val="nil"/>
          <w:between w:val="nil"/>
        </w:pBdr>
        <w:spacing w:line="360" w:lineRule="auto"/>
        <w:jc w:val="both"/>
        <w:rPr>
          <w:rFonts w:ascii="Tahoma" w:eastAsia="Tahoma" w:hAnsi="Tahoma" w:cs="Tahoma"/>
          <w:b/>
          <w:color w:val="000000" w:themeColor="text1"/>
          <w:sz w:val="20"/>
          <w:szCs w:val="20"/>
        </w:rPr>
      </w:pPr>
    </w:p>
    <w:p w14:paraId="2E7FA467" w14:textId="77777777" w:rsidR="00E321C4" w:rsidRPr="00212CED" w:rsidRDefault="00E321C4" w:rsidP="00EA6C8F">
      <w:pPr>
        <w:pBdr>
          <w:top w:val="nil"/>
          <w:left w:val="nil"/>
          <w:bottom w:val="nil"/>
          <w:right w:val="nil"/>
          <w:between w:val="nil"/>
        </w:pBdr>
        <w:spacing w:line="360" w:lineRule="auto"/>
        <w:jc w:val="both"/>
        <w:rPr>
          <w:rFonts w:ascii="Tahoma" w:eastAsia="Tahoma" w:hAnsi="Tahoma" w:cs="Tahoma"/>
          <w:b/>
          <w:color w:val="000000" w:themeColor="text1"/>
          <w:sz w:val="20"/>
          <w:szCs w:val="20"/>
        </w:rPr>
      </w:pPr>
    </w:p>
    <w:p w14:paraId="71D2BE3C" w14:textId="77777777" w:rsidR="00E321C4" w:rsidRPr="00212CED" w:rsidRDefault="00C016BF" w:rsidP="00EA6C8F">
      <w:pPr>
        <w:pBdr>
          <w:top w:val="nil"/>
          <w:left w:val="nil"/>
          <w:bottom w:val="nil"/>
          <w:right w:val="nil"/>
          <w:between w:val="nil"/>
        </w:pBd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B) Son Faltas Graves: </w:t>
      </w:r>
      <w:r w:rsidRPr="00212CED">
        <w:rPr>
          <w:rFonts w:ascii="Tahoma" w:eastAsia="Tahoma" w:hAnsi="Tahoma" w:cs="Tahoma"/>
          <w:color w:val="000000" w:themeColor="text1"/>
          <w:sz w:val="20"/>
          <w:szCs w:val="20"/>
        </w:rPr>
        <w:t>Son faltas que atentan directamente contra nuestro Sello Educativo y la integridad física, emocional o social de sí mismo y de otros. No necesitan ser habituales y sostenidas en el tiempo para ser graves.  Algunas de ellas son las siguientes.</w:t>
      </w:r>
    </w:p>
    <w:p w14:paraId="3CD8F431"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6A1CC0F5" w14:textId="00D649D7"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Gritar en la sala, burlarse de sus pares o adultos del Colegio, expresarse con groserías o lenguaje soez o expresiones corporales groseras.</w:t>
      </w:r>
      <w:r w:rsidR="00081737" w:rsidRPr="00212CED">
        <w:rPr>
          <w:rFonts w:ascii="Tahoma" w:eastAsia="Tahoma" w:hAnsi="Tahoma" w:cs="Tahoma"/>
          <w:color w:val="000000" w:themeColor="text1"/>
          <w:sz w:val="20"/>
          <w:szCs w:val="20"/>
        </w:rPr>
        <w:t xml:space="preserve"> Referirse de manera despectiva al cuerpo o apariencia física de cualquier miembro de la comunidad escolar</w:t>
      </w:r>
    </w:p>
    <w:p w14:paraId="6C2369F1" w14:textId="77777777"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Interrumpir clases deliberadamente.</w:t>
      </w:r>
    </w:p>
    <w:p w14:paraId="25A434D2" w14:textId="77777777"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Lanzar objetos a través del aire, durante la clase.</w:t>
      </w:r>
    </w:p>
    <w:p w14:paraId="278B0FEB" w14:textId="77777777"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Ofender con palabras a otro estudiante.</w:t>
      </w:r>
    </w:p>
    <w:p w14:paraId="1CEE639E" w14:textId="51DB76EF"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Golpear con palma, puño o patada a otro estudiante</w:t>
      </w:r>
      <w:r w:rsidR="00D737DB" w:rsidRPr="00212CED">
        <w:rPr>
          <w:rFonts w:ascii="Tahoma" w:eastAsia="Tahoma" w:hAnsi="Tahoma" w:cs="Tahoma"/>
          <w:color w:val="000000" w:themeColor="text1"/>
          <w:sz w:val="20"/>
          <w:szCs w:val="20"/>
        </w:rPr>
        <w:t xml:space="preserve"> con el ánimo manifiesto de provocar daño, amedrentar, amenazar o someter físicamente a otro estudiante.</w:t>
      </w:r>
    </w:p>
    <w:p w14:paraId="0070758D" w14:textId="77777777"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Golpear o punzar con intención de dañar a otro estudiante con algún objeto.</w:t>
      </w:r>
    </w:p>
    <w:p w14:paraId="755A4AD5" w14:textId="77777777"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Destruir o ensuciar mobiliario o estructura de alguna dependencia del Colegio como sillas, mesas, puertas, paredes, etc.</w:t>
      </w:r>
    </w:p>
    <w:p w14:paraId="23F5B874" w14:textId="77777777"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Rayar o destruir sus cuadernos o libros de clases, o los de un compañero. </w:t>
      </w:r>
    </w:p>
    <w:p w14:paraId="24B20EE3" w14:textId="77777777"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Romper las plantas y flores del Colegio.</w:t>
      </w:r>
    </w:p>
    <w:p w14:paraId="5DF1DEA6" w14:textId="77777777"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Destruir o arrancar sin autorización letreros o afiches de cualquier dependencia del Colegio.</w:t>
      </w:r>
    </w:p>
    <w:p w14:paraId="22F76B63" w14:textId="77777777"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Romper o usar indebidamente su Agenda Escolar.</w:t>
      </w:r>
    </w:p>
    <w:p w14:paraId="08DF69B8" w14:textId="77777777"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Sacar las hojas de comunicación de la Agenda escolar.</w:t>
      </w:r>
    </w:p>
    <w:p w14:paraId="315502BD" w14:textId="58DB71CB"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Contradecir </w:t>
      </w:r>
      <w:r w:rsidR="00F40249" w:rsidRPr="00212CED">
        <w:rPr>
          <w:rFonts w:ascii="Tahoma" w:eastAsia="Tahoma" w:hAnsi="Tahoma" w:cs="Tahoma"/>
          <w:color w:val="000000" w:themeColor="text1"/>
          <w:sz w:val="20"/>
          <w:szCs w:val="20"/>
        </w:rPr>
        <w:t xml:space="preserve">o ignorar </w:t>
      </w:r>
      <w:r w:rsidRPr="00212CED">
        <w:rPr>
          <w:rFonts w:ascii="Tahoma" w:eastAsia="Tahoma" w:hAnsi="Tahoma" w:cs="Tahoma"/>
          <w:color w:val="000000" w:themeColor="text1"/>
          <w:sz w:val="20"/>
          <w:szCs w:val="20"/>
        </w:rPr>
        <w:t>indicaciones del Profesor, inspector o Dirección.</w:t>
      </w:r>
    </w:p>
    <w:p w14:paraId="2556E168" w14:textId="2B3C5E28"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Faltar el respeto a un apoderado</w:t>
      </w:r>
      <w:r w:rsidR="00081737" w:rsidRPr="00212CED">
        <w:rPr>
          <w:rFonts w:ascii="Tahoma" w:eastAsia="Tahoma" w:hAnsi="Tahoma" w:cs="Tahoma"/>
          <w:color w:val="000000" w:themeColor="text1"/>
          <w:sz w:val="20"/>
          <w:szCs w:val="20"/>
        </w:rPr>
        <w:t xml:space="preserve"> de manera verbal, física o a través de redes sociales o medios digitales, pr</w:t>
      </w:r>
      <w:r w:rsidR="00F14DC3" w:rsidRPr="00212CED">
        <w:rPr>
          <w:rFonts w:ascii="Tahoma" w:eastAsia="Tahoma" w:hAnsi="Tahoma" w:cs="Tahoma"/>
          <w:color w:val="000000" w:themeColor="text1"/>
          <w:sz w:val="20"/>
          <w:szCs w:val="20"/>
        </w:rPr>
        <w:t>o</w:t>
      </w:r>
      <w:r w:rsidR="00081737" w:rsidRPr="00212CED">
        <w:rPr>
          <w:rFonts w:ascii="Tahoma" w:eastAsia="Tahoma" w:hAnsi="Tahoma" w:cs="Tahoma"/>
          <w:color w:val="000000" w:themeColor="text1"/>
          <w:sz w:val="20"/>
          <w:szCs w:val="20"/>
        </w:rPr>
        <w:t>firiendo garabatos, ofensas u otro tipo de epítetos.</w:t>
      </w:r>
    </w:p>
    <w:p w14:paraId="111216F8" w14:textId="2D48B6E6"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Faltar el respeto con palabras, actitudes o acciones a cualquier miembro de la Comunidad Escolar, dentro o fuera del Colegio</w:t>
      </w:r>
      <w:r w:rsidR="006D0E46" w:rsidRPr="00212CED">
        <w:rPr>
          <w:rFonts w:ascii="Tahoma" w:eastAsia="Tahoma" w:hAnsi="Tahoma" w:cs="Tahoma"/>
          <w:color w:val="000000" w:themeColor="text1"/>
          <w:sz w:val="20"/>
          <w:szCs w:val="20"/>
        </w:rPr>
        <w:t>, de manera presencial, por escrito o a través de redes sociales.</w:t>
      </w:r>
    </w:p>
    <w:p w14:paraId="604AC81B" w14:textId="77777777"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La salida intempestiva y/o fuga del aula durante el horario de Clases.</w:t>
      </w:r>
    </w:p>
    <w:p w14:paraId="2FEB93DE" w14:textId="4F5CB134" w:rsidR="00E321C4" w:rsidRPr="00212CED" w:rsidRDefault="00C016BF" w:rsidP="00EA6C8F">
      <w:pPr>
        <w:numPr>
          <w:ilvl w:val="0"/>
          <w:numId w:val="1"/>
        </w:numPr>
        <w:pBdr>
          <w:top w:val="nil"/>
          <w:left w:val="nil"/>
          <w:bottom w:val="nil"/>
          <w:right w:val="nil"/>
          <w:between w:val="nil"/>
        </w:pBd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Manifestar </w:t>
      </w:r>
      <w:r w:rsidR="003C0DAD" w:rsidRPr="00212CED">
        <w:rPr>
          <w:rFonts w:ascii="Tahoma" w:eastAsia="Tahoma" w:hAnsi="Tahoma" w:cs="Tahoma"/>
          <w:color w:val="000000" w:themeColor="text1"/>
          <w:sz w:val="20"/>
          <w:szCs w:val="20"/>
        </w:rPr>
        <w:t xml:space="preserve">al interior </w:t>
      </w:r>
      <w:r w:rsidRPr="00212CED">
        <w:rPr>
          <w:rFonts w:ascii="Tahoma" w:eastAsia="Tahoma" w:hAnsi="Tahoma" w:cs="Tahoma"/>
          <w:color w:val="000000" w:themeColor="text1"/>
          <w:sz w:val="20"/>
          <w:szCs w:val="20"/>
        </w:rPr>
        <w:t xml:space="preserve">del Colegio expresiones de pareja con una compañera o compañero de curso o del Colegio, </w:t>
      </w:r>
      <w:r w:rsidR="003C0DAD" w:rsidRPr="00212CED">
        <w:rPr>
          <w:rFonts w:ascii="Tahoma" w:eastAsia="Tahoma" w:hAnsi="Tahoma" w:cs="Tahoma"/>
          <w:color w:val="000000" w:themeColor="text1"/>
          <w:sz w:val="20"/>
          <w:szCs w:val="20"/>
        </w:rPr>
        <w:t>como besarse</w:t>
      </w:r>
      <w:r w:rsidRPr="00212CED">
        <w:rPr>
          <w:rFonts w:ascii="Tahoma" w:eastAsia="Tahoma" w:hAnsi="Tahoma" w:cs="Tahoma"/>
          <w:color w:val="000000" w:themeColor="text1"/>
          <w:sz w:val="20"/>
          <w:szCs w:val="20"/>
        </w:rPr>
        <w:t xml:space="preserve"> o acariciarse.</w:t>
      </w:r>
    </w:p>
    <w:p w14:paraId="7B94803D" w14:textId="0308C212" w:rsidR="00E321C4" w:rsidRPr="00212CED" w:rsidRDefault="00C016BF" w:rsidP="00EA6C8F">
      <w:pPr>
        <w:numPr>
          <w:ilvl w:val="0"/>
          <w:numId w:val="1"/>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Desobedecer observaciones que </w:t>
      </w:r>
      <w:r w:rsidR="003C0DAD" w:rsidRPr="00212CED">
        <w:rPr>
          <w:rFonts w:ascii="Tahoma" w:eastAsia="Tahoma" w:hAnsi="Tahoma" w:cs="Tahoma"/>
          <w:color w:val="000000" w:themeColor="text1"/>
          <w:sz w:val="20"/>
          <w:szCs w:val="20"/>
        </w:rPr>
        <w:t>le hagan</w:t>
      </w:r>
      <w:r w:rsidRPr="00212CED">
        <w:rPr>
          <w:rFonts w:ascii="Tahoma" w:eastAsia="Tahoma" w:hAnsi="Tahoma" w:cs="Tahoma"/>
          <w:color w:val="000000" w:themeColor="text1"/>
          <w:sz w:val="20"/>
          <w:szCs w:val="20"/>
        </w:rPr>
        <w:t xml:space="preserve"> los profesores en caso de faltar a sus deberes.</w:t>
      </w:r>
    </w:p>
    <w:p w14:paraId="0B08A723" w14:textId="1463C84B" w:rsidR="00E321C4" w:rsidRPr="00212CED" w:rsidRDefault="00C016BF" w:rsidP="00EA6C8F">
      <w:pPr>
        <w:numPr>
          <w:ilvl w:val="0"/>
          <w:numId w:val="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Ser sorprendido estando activo en redes sociales en horario de clases.</w:t>
      </w:r>
    </w:p>
    <w:p w14:paraId="5307B173" w14:textId="1B4C3DDC" w:rsidR="00725FB4" w:rsidRPr="00212CED" w:rsidRDefault="00725FB4" w:rsidP="00EA6C8F">
      <w:pPr>
        <w:numPr>
          <w:ilvl w:val="0"/>
          <w:numId w:val="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Grabar Videos, audios o tomar fotografías al interior de las salas durante las clases, sin la previa autorización de un docente. </w:t>
      </w:r>
    </w:p>
    <w:p w14:paraId="49C27D23" w14:textId="2DD1D67C" w:rsidR="00180786" w:rsidRDefault="00180786" w:rsidP="00EA6C8F">
      <w:pPr>
        <w:numPr>
          <w:ilvl w:val="0"/>
          <w:numId w:val="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Crear una cuenta de instagram, Facebook, tik tok u otra red social utilizando el nombre y/o logo institucional del COLEGIO NUEVO HORIZONTE con el fin de difundir información sensible, falsa, rumores, confesiones y/o fotografías de cualquier tipo con la finalidad de ofender y difamar a cualquier miembro de la comunidad escolar.</w:t>
      </w:r>
    </w:p>
    <w:p w14:paraId="5442E7AC" w14:textId="0FACA37D" w:rsidR="00570E2B" w:rsidRDefault="00570E2B" w:rsidP="00EA6C8F">
      <w:pPr>
        <w:numPr>
          <w:ilvl w:val="0"/>
          <w:numId w:val="1"/>
        </w:numPr>
        <w:spacing w:line="360" w:lineRule="auto"/>
        <w:jc w:val="both"/>
        <w:rPr>
          <w:rFonts w:ascii="Tahoma" w:eastAsia="Tahoma" w:hAnsi="Tahoma" w:cs="Tahoma"/>
          <w:color w:val="000000" w:themeColor="text1"/>
          <w:sz w:val="20"/>
          <w:szCs w:val="20"/>
        </w:rPr>
      </w:pPr>
      <w:r>
        <w:rPr>
          <w:rFonts w:ascii="Tahoma" w:eastAsia="Tahoma" w:hAnsi="Tahoma" w:cs="Tahoma"/>
          <w:color w:val="000000" w:themeColor="text1"/>
          <w:sz w:val="20"/>
          <w:szCs w:val="20"/>
        </w:rPr>
        <w:t xml:space="preserve">Utilizar herramientas digitales, web o de inteligencia artificial para realizar trabajos, evaluaciones o investigaciones, con la finalidad de engañar al docente solicitante, evadiendo la real responsabilidad estudiantil de realizar sus labores académicas. </w:t>
      </w:r>
    </w:p>
    <w:p w14:paraId="2347EBC3" w14:textId="192C6D1C" w:rsidR="008D0350" w:rsidRPr="00212CED" w:rsidRDefault="008D0350" w:rsidP="00EA6C8F">
      <w:pPr>
        <w:numPr>
          <w:ilvl w:val="0"/>
          <w:numId w:val="1"/>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Utilizar vapers, cigarrillos electrónicos u objetos similares en colegio.</w:t>
      </w:r>
    </w:p>
    <w:p w14:paraId="5BDDBA23" w14:textId="77777777" w:rsidR="003C0DAD" w:rsidRPr="00212CED" w:rsidRDefault="003C0DAD" w:rsidP="00EA6C8F">
      <w:pPr>
        <w:spacing w:line="360" w:lineRule="auto"/>
        <w:jc w:val="both"/>
        <w:rPr>
          <w:rFonts w:ascii="Tahoma" w:eastAsia="Tahoma" w:hAnsi="Tahoma" w:cs="Tahoma"/>
          <w:color w:val="000000" w:themeColor="text1"/>
          <w:sz w:val="20"/>
          <w:szCs w:val="20"/>
        </w:rPr>
      </w:pPr>
    </w:p>
    <w:p w14:paraId="6BF65A4A" w14:textId="77777777" w:rsidR="006D0E46" w:rsidRPr="00212CED" w:rsidRDefault="006D0E46" w:rsidP="00EA6C8F">
      <w:pPr>
        <w:spacing w:line="360" w:lineRule="auto"/>
        <w:jc w:val="both"/>
        <w:rPr>
          <w:rFonts w:ascii="Tahoma" w:eastAsia="Tahoma" w:hAnsi="Tahoma" w:cs="Tahoma"/>
          <w:color w:val="000000" w:themeColor="text1"/>
          <w:sz w:val="20"/>
          <w:szCs w:val="20"/>
        </w:rPr>
      </w:pPr>
    </w:p>
    <w:p w14:paraId="1C6FB0EC" w14:textId="77777777" w:rsidR="00E321C4" w:rsidRPr="00212CED" w:rsidRDefault="00C016BF" w:rsidP="00EA6C8F">
      <w:pPr>
        <w:spacing w:line="360" w:lineRule="auto"/>
        <w:jc w:val="both"/>
        <w:rPr>
          <w:rFonts w:ascii="Tahoma" w:eastAsia="Tahoma" w:hAnsi="Tahoma" w:cs="Tahoma"/>
          <w:b/>
          <w:bCs/>
          <w:color w:val="000000" w:themeColor="text1"/>
          <w:sz w:val="20"/>
          <w:szCs w:val="20"/>
        </w:rPr>
      </w:pPr>
      <w:r w:rsidRPr="00212CED">
        <w:rPr>
          <w:rFonts w:ascii="Tahoma" w:eastAsia="Tahoma" w:hAnsi="Tahoma" w:cs="Tahoma"/>
          <w:b/>
          <w:bCs/>
          <w:color w:val="000000" w:themeColor="text1"/>
          <w:sz w:val="20"/>
          <w:szCs w:val="20"/>
        </w:rPr>
        <w:t>Sanciones a las faltas graves:</w:t>
      </w:r>
    </w:p>
    <w:p w14:paraId="4C00BEF4" w14:textId="77777777" w:rsidR="006D0E46" w:rsidRPr="00212CED" w:rsidRDefault="006D0E46" w:rsidP="00EA6C8F">
      <w:pPr>
        <w:spacing w:line="360" w:lineRule="auto"/>
        <w:jc w:val="both"/>
        <w:rPr>
          <w:rFonts w:ascii="Tahoma" w:eastAsia="Tahoma" w:hAnsi="Tahoma" w:cs="Tahoma"/>
          <w:b/>
          <w:bCs/>
          <w:color w:val="000000" w:themeColor="text1"/>
          <w:sz w:val="20"/>
          <w:szCs w:val="20"/>
        </w:rPr>
      </w:pPr>
    </w:p>
    <w:p w14:paraId="03E30A48" w14:textId="77777777"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 xml:space="preserve">Amonestación verbal </w:t>
      </w:r>
    </w:p>
    <w:p w14:paraId="380E16A4" w14:textId="77777777"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Registro de la observación en la hoja de vida del alumno</w:t>
      </w:r>
    </w:p>
    <w:p w14:paraId="0F876B0C" w14:textId="055F7C44"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lastRenderedPageBreak/>
        <w:t xml:space="preserve">Profesor </w:t>
      </w:r>
      <w:r w:rsidR="003C0DAD" w:rsidRPr="00212CED">
        <w:rPr>
          <w:rFonts w:ascii="Tahoma" w:eastAsia="Tahoma" w:hAnsi="Tahoma" w:cs="Tahoma"/>
          <w:b/>
          <w:bCs/>
          <w:color w:val="000000" w:themeColor="text1"/>
          <w:sz w:val="20"/>
          <w:szCs w:val="20"/>
        </w:rPr>
        <w:t>jefe</w:t>
      </w:r>
      <w:r w:rsidRPr="00212CED">
        <w:rPr>
          <w:rFonts w:ascii="Tahoma" w:eastAsia="Tahoma" w:hAnsi="Tahoma" w:cs="Tahoma"/>
          <w:b/>
          <w:bCs/>
          <w:color w:val="000000" w:themeColor="text1"/>
          <w:sz w:val="20"/>
          <w:szCs w:val="20"/>
        </w:rPr>
        <w:t xml:space="preserve"> o de asignatura </w:t>
      </w:r>
      <w:r w:rsidR="003C0DAD" w:rsidRPr="00212CED">
        <w:rPr>
          <w:rFonts w:ascii="Tahoma" w:eastAsia="Tahoma" w:hAnsi="Tahoma" w:cs="Tahoma"/>
          <w:b/>
          <w:bCs/>
          <w:color w:val="000000" w:themeColor="text1"/>
          <w:sz w:val="20"/>
          <w:szCs w:val="20"/>
        </w:rPr>
        <w:t>informa al</w:t>
      </w:r>
      <w:r w:rsidRPr="00212CED">
        <w:rPr>
          <w:rFonts w:ascii="Tahoma" w:eastAsia="Tahoma" w:hAnsi="Tahoma" w:cs="Tahoma"/>
          <w:b/>
          <w:bCs/>
          <w:color w:val="000000" w:themeColor="text1"/>
          <w:sz w:val="20"/>
          <w:szCs w:val="20"/>
        </w:rPr>
        <w:t xml:space="preserve"> </w:t>
      </w:r>
      <w:r w:rsidR="003C0DAD" w:rsidRPr="00212CED">
        <w:rPr>
          <w:rFonts w:ascii="Tahoma" w:eastAsia="Tahoma" w:hAnsi="Tahoma" w:cs="Tahoma"/>
          <w:b/>
          <w:bCs/>
          <w:color w:val="000000" w:themeColor="text1"/>
          <w:sz w:val="20"/>
          <w:szCs w:val="20"/>
        </w:rPr>
        <w:t>equipo de convivencia escolar sobre la falta.</w:t>
      </w:r>
    </w:p>
    <w:p w14:paraId="59225A30" w14:textId="77777777"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Conversación de Inspector, profesor y alumno para conocer los motivos de la falta cometida</w:t>
      </w:r>
    </w:p>
    <w:p w14:paraId="15EAD16F" w14:textId="655E1C0F"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 xml:space="preserve">Citación </w:t>
      </w:r>
      <w:r w:rsidR="00180786" w:rsidRPr="00212CED">
        <w:rPr>
          <w:rFonts w:ascii="Tahoma" w:eastAsia="Tahoma" w:hAnsi="Tahoma" w:cs="Tahoma"/>
          <w:b/>
          <w:bCs/>
          <w:color w:val="000000" w:themeColor="text1"/>
          <w:sz w:val="20"/>
          <w:szCs w:val="20"/>
        </w:rPr>
        <w:t xml:space="preserve">al </w:t>
      </w:r>
      <w:r w:rsidRPr="00212CED">
        <w:rPr>
          <w:rFonts w:ascii="Tahoma" w:eastAsia="Tahoma" w:hAnsi="Tahoma" w:cs="Tahoma"/>
          <w:b/>
          <w:bCs/>
          <w:color w:val="000000" w:themeColor="text1"/>
          <w:sz w:val="20"/>
          <w:szCs w:val="20"/>
        </w:rPr>
        <w:t>apoderado por el profesor</w:t>
      </w:r>
      <w:r w:rsidR="003C0DAD" w:rsidRPr="00212CED">
        <w:rPr>
          <w:rFonts w:ascii="Tahoma" w:eastAsia="Tahoma" w:hAnsi="Tahoma" w:cs="Tahoma"/>
          <w:b/>
          <w:bCs/>
          <w:color w:val="000000" w:themeColor="text1"/>
          <w:sz w:val="20"/>
          <w:szCs w:val="20"/>
        </w:rPr>
        <w:t>, encargado de convivencia o dirección</w:t>
      </w:r>
      <w:r w:rsidRPr="00212CED">
        <w:rPr>
          <w:rFonts w:ascii="Tahoma" w:eastAsia="Tahoma" w:hAnsi="Tahoma" w:cs="Tahoma"/>
          <w:b/>
          <w:bCs/>
          <w:color w:val="000000" w:themeColor="text1"/>
          <w:sz w:val="20"/>
          <w:szCs w:val="20"/>
        </w:rPr>
        <w:t xml:space="preserve"> según corresponda.</w:t>
      </w:r>
    </w:p>
    <w:p w14:paraId="596F5CFF" w14:textId="7B473BF2" w:rsidR="00E33AF5" w:rsidRPr="00212CED" w:rsidRDefault="00E33AF5"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Suspensión de clases. El equipo de convivencia escolar en conjunto con dirección puede establecer que la suspensión de clases se cumpla en el establecimiento, considerando motivos familiares o sociales del alumno infractor</w:t>
      </w:r>
      <w:r w:rsidR="00B81417" w:rsidRPr="00212CED">
        <w:rPr>
          <w:rFonts w:ascii="Tahoma" w:eastAsia="Tahoma" w:hAnsi="Tahoma" w:cs="Tahoma"/>
          <w:b/>
          <w:bCs/>
          <w:color w:val="000000" w:themeColor="text1"/>
          <w:sz w:val="20"/>
          <w:szCs w:val="20"/>
        </w:rPr>
        <w:t>, así como también por otro tipo de razones logísticas.</w:t>
      </w:r>
    </w:p>
    <w:p w14:paraId="5E32AEF9" w14:textId="0C7184B2" w:rsidR="00E33AF5" w:rsidRPr="00212CED" w:rsidRDefault="00E33AF5"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Se procederá a la advertencia de Condicionalidad.</w:t>
      </w:r>
    </w:p>
    <w:p w14:paraId="6C715BAC" w14:textId="7ADAE1C9"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 xml:space="preserve">Firma de compromiso dual de alumno y apoderado </w:t>
      </w:r>
      <w:r w:rsidR="003C0DAD" w:rsidRPr="00212CED">
        <w:rPr>
          <w:rFonts w:ascii="Tahoma" w:eastAsia="Tahoma" w:hAnsi="Tahoma" w:cs="Tahoma"/>
          <w:b/>
          <w:bCs/>
          <w:color w:val="000000" w:themeColor="text1"/>
          <w:sz w:val="20"/>
          <w:szCs w:val="20"/>
        </w:rPr>
        <w:t xml:space="preserve">para </w:t>
      </w:r>
      <w:r w:rsidRPr="00212CED">
        <w:rPr>
          <w:rFonts w:ascii="Tahoma" w:eastAsia="Tahoma" w:hAnsi="Tahoma" w:cs="Tahoma"/>
          <w:b/>
          <w:bCs/>
          <w:color w:val="000000" w:themeColor="text1"/>
          <w:sz w:val="20"/>
          <w:szCs w:val="20"/>
        </w:rPr>
        <w:t xml:space="preserve">a modificar la falta realizada, redactado en la </w:t>
      </w:r>
      <w:r w:rsidR="003C0DAD" w:rsidRPr="00212CED">
        <w:rPr>
          <w:rFonts w:ascii="Tahoma" w:eastAsia="Tahoma" w:hAnsi="Tahoma" w:cs="Tahoma"/>
          <w:b/>
          <w:bCs/>
          <w:color w:val="000000" w:themeColor="text1"/>
          <w:sz w:val="20"/>
          <w:szCs w:val="20"/>
        </w:rPr>
        <w:t>carta de compromiso.</w:t>
      </w:r>
    </w:p>
    <w:p w14:paraId="53D6D935" w14:textId="4F2E72FC"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 xml:space="preserve">Participación en Jornada de trabajo formativo y/o </w:t>
      </w:r>
      <w:r w:rsidR="003C0DAD" w:rsidRPr="00212CED">
        <w:rPr>
          <w:rFonts w:ascii="Tahoma" w:eastAsia="Tahoma" w:hAnsi="Tahoma" w:cs="Tahoma"/>
          <w:b/>
          <w:bCs/>
          <w:color w:val="000000" w:themeColor="text1"/>
          <w:sz w:val="20"/>
          <w:szCs w:val="20"/>
        </w:rPr>
        <w:t>reparatoria</w:t>
      </w:r>
      <w:r w:rsidRPr="00212CED">
        <w:rPr>
          <w:rFonts w:ascii="Tahoma" w:eastAsia="Tahoma" w:hAnsi="Tahoma" w:cs="Tahoma"/>
          <w:b/>
          <w:bCs/>
          <w:color w:val="000000" w:themeColor="text1"/>
          <w:sz w:val="20"/>
          <w:szCs w:val="20"/>
        </w:rPr>
        <w:t>.</w:t>
      </w:r>
    </w:p>
    <w:p w14:paraId="7457ACAE" w14:textId="77777777"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La reposición de los objetos o mobiliario dañados por el estudiante.</w:t>
      </w:r>
    </w:p>
    <w:p w14:paraId="628874A9" w14:textId="77777777"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Limpiar lugares ensuciados por el estudiante.</w:t>
      </w:r>
    </w:p>
    <w:p w14:paraId="27F07580" w14:textId="77D936C8" w:rsidR="00E321C4" w:rsidRPr="00212CED" w:rsidRDefault="00E321C4" w:rsidP="00EA6C8F">
      <w:pPr>
        <w:spacing w:line="360" w:lineRule="auto"/>
        <w:ind w:left="720"/>
        <w:jc w:val="both"/>
        <w:rPr>
          <w:rFonts w:ascii="Tahoma" w:eastAsia="Tahoma" w:hAnsi="Tahoma" w:cs="Tahoma"/>
          <w:color w:val="000000" w:themeColor="text1"/>
          <w:sz w:val="20"/>
          <w:szCs w:val="20"/>
        </w:rPr>
      </w:pPr>
    </w:p>
    <w:p w14:paraId="6261D410" w14:textId="77777777" w:rsidR="00E321C4" w:rsidRPr="00212CED" w:rsidRDefault="00E321C4" w:rsidP="00EA6C8F">
      <w:pPr>
        <w:spacing w:line="360" w:lineRule="auto"/>
        <w:ind w:left="720"/>
        <w:jc w:val="both"/>
        <w:rPr>
          <w:rFonts w:ascii="Tahoma" w:eastAsia="Tahoma" w:hAnsi="Tahoma" w:cs="Tahoma"/>
          <w:color w:val="000000" w:themeColor="text1"/>
          <w:sz w:val="20"/>
          <w:szCs w:val="20"/>
        </w:rPr>
      </w:pPr>
    </w:p>
    <w:p w14:paraId="5E1153E9" w14:textId="1D170BA3" w:rsidR="00E321C4" w:rsidRPr="00212CED" w:rsidRDefault="00C016BF" w:rsidP="00EA6C8F">
      <w:pPr>
        <w:pBdr>
          <w:top w:val="nil"/>
          <w:left w:val="nil"/>
          <w:bottom w:val="nil"/>
          <w:right w:val="nil"/>
          <w:between w:val="nil"/>
        </w:pBdr>
        <w:spacing w:line="360" w:lineRule="auto"/>
        <w:jc w:val="both"/>
        <w:rPr>
          <w:rFonts w:ascii="Tahoma" w:eastAsia="Tahoma" w:hAnsi="Tahoma" w:cs="Tahoma"/>
          <w:b/>
          <w:color w:val="000000" w:themeColor="text1"/>
          <w:sz w:val="20"/>
          <w:szCs w:val="20"/>
        </w:rPr>
      </w:pPr>
      <w:r w:rsidRPr="00212CED">
        <w:rPr>
          <w:rFonts w:ascii="Tahoma" w:eastAsia="Tahoma" w:hAnsi="Tahoma" w:cs="Tahoma"/>
          <w:b/>
          <w:color w:val="000000" w:themeColor="text1"/>
          <w:sz w:val="20"/>
          <w:szCs w:val="20"/>
        </w:rPr>
        <w:t xml:space="preserve">c) Son </w:t>
      </w:r>
      <w:r w:rsidR="003C0DAD" w:rsidRPr="00212CED">
        <w:rPr>
          <w:rFonts w:ascii="Tahoma" w:eastAsia="Tahoma" w:hAnsi="Tahoma" w:cs="Tahoma"/>
          <w:b/>
          <w:color w:val="000000" w:themeColor="text1"/>
          <w:sz w:val="20"/>
          <w:szCs w:val="20"/>
        </w:rPr>
        <w:t>Faltas Gravísimas</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 xml:space="preserve">Son falta que atentan contra la integridad, el prestigio y la vida propia y de los demás. También aquellas en que deliberadamente se atente contra el normal desarrollo de las clases. En ellas también se encuentran aquellas </w:t>
      </w:r>
      <w:r w:rsidR="003C0DAD" w:rsidRPr="00212CED">
        <w:rPr>
          <w:rFonts w:ascii="Tahoma" w:eastAsia="Tahoma" w:hAnsi="Tahoma" w:cs="Tahoma"/>
          <w:color w:val="000000" w:themeColor="text1"/>
          <w:sz w:val="20"/>
          <w:szCs w:val="20"/>
        </w:rPr>
        <w:t>que,</w:t>
      </w:r>
      <w:r w:rsidRPr="00212CED">
        <w:rPr>
          <w:rFonts w:ascii="Tahoma" w:eastAsia="Tahoma" w:hAnsi="Tahoma" w:cs="Tahoma"/>
          <w:color w:val="000000" w:themeColor="text1"/>
          <w:sz w:val="20"/>
          <w:szCs w:val="20"/>
        </w:rPr>
        <w:t xml:space="preserve"> siendo solo graves, se han sostenido en el tiempo y de las cuales, pese al trabajo formativo o disciplinario no se ha manifestado una modificación en la conducta.</w:t>
      </w:r>
      <w:r w:rsidRPr="00212CED">
        <w:rPr>
          <w:rFonts w:ascii="Tahoma" w:eastAsia="Tahoma" w:hAnsi="Tahoma" w:cs="Tahoma"/>
          <w:b/>
          <w:color w:val="000000" w:themeColor="text1"/>
          <w:sz w:val="20"/>
          <w:szCs w:val="20"/>
        </w:rPr>
        <w:t xml:space="preserve">  </w:t>
      </w:r>
    </w:p>
    <w:p w14:paraId="59CCF346"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269DB845" w14:textId="77777777" w:rsidR="00E321C4" w:rsidRPr="00212CED" w:rsidRDefault="00C016BF" w:rsidP="00EA6C8F">
      <w:pPr>
        <w:numPr>
          <w:ilvl w:val="0"/>
          <w:numId w:val="2"/>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La falta de Honestidad en la realización de Trabajos y Controles Evaluativos y Calificativos.</w:t>
      </w:r>
    </w:p>
    <w:p w14:paraId="0BB301DE" w14:textId="4876D7F7" w:rsidR="00E321C4" w:rsidRPr="00212CED" w:rsidRDefault="003C0DAD" w:rsidP="00EA6C8F">
      <w:pPr>
        <w:numPr>
          <w:ilvl w:val="0"/>
          <w:numId w:val="2"/>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La Falsificación</w:t>
      </w:r>
      <w:r w:rsidR="00C016BF" w:rsidRPr="00212CED">
        <w:rPr>
          <w:rFonts w:ascii="Tahoma" w:eastAsia="Tahoma" w:hAnsi="Tahoma" w:cs="Tahoma"/>
          <w:color w:val="000000" w:themeColor="text1"/>
          <w:sz w:val="20"/>
          <w:szCs w:val="20"/>
        </w:rPr>
        <w:t xml:space="preserve"> de firma del Apoderado</w:t>
      </w:r>
      <w:r w:rsidR="006D0E46" w:rsidRPr="00212CED">
        <w:rPr>
          <w:rFonts w:ascii="Tahoma" w:eastAsia="Tahoma" w:hAnsi="Tahoma" w:cs="Tahoma"/>
          <w:color w:val="000000" w:themeColor="text1"/>
          <w:sz w:val="20"/>
          <w:szCs w:val="20"/>
        </w:rPr>
        <w:t>.</w:t>
      </w:r>
    </w:p>
    <w:p w14:paraId="6D5B4A1B" w14:textId="7485DAB2" w:rsidR="00E321C4" w:rsidRPr="00212CED" w:rsidRDefault="00000B64" w:rsidP="00EA6C8F">
      <w:pPr>
        <w:numPr>
          <w:ilvl w:val="0"/>
          <w:numId w:val="2"/>
        </w:numPr>
        <w:pBdr>
          <w:top w:val="nil"/>
          <w:left w:val="nil"/>
          <w:bottom w:val="nil"/>
          <w:right w:val="nil"/>
          <w:between w:val="nil"/>
        </w:pBdr>
        <w:spacing w:line="360" w:lineRule="auto"/>
        <w:rPr>
          <w:rFonts w:ascii="Tahoma" w:eastAsia="Tahoma" w:hAnsi="Tahoma" w:cs="Tahoma"/>
          <w:color w:val="000000" w:themeColor="text1"/>
          <w:sz w:val="20"/>
          <w:szCs w:val="20"/>
        </w:rPr>
      </w:pPr>
      <w:r>
        <w:rPr>
          <w:rFonts w:ascii="Tahoma" w:eastAsia="Tahoma" w:hAnsi="Tahoma" w:cs="Tahoma"/>
          <w:color w:val="000000" w:themeColor="text1"/>
          <w:sz w:val="20"/>
          <w:szCs w:val="20"/>
        </w:rPr>
        <w:t>Portar o f</w:t>
      </w:r>
      <w:r w:rsidR="00C016BF" w:rsidRPr="00212CED">
        <w:rPr>
          <w:rFonts w:ascii="Tahoma" w:eastAsia="Tahoma" w:hAnsi="Tahoma" w:cs="Tahoma"/>
          <w:color w:val="000000" w:themeColor="text1"/>
          <w:sz w:val="20"/>
          <w:szCs w:val="20"/>
        </w:rPr>
        <w:t xml:space="preserve">umar </w:t>
      </w:r>
      <w:r w:rsidR="003C0DAD" w:rsidRPr="00212CED">
        <w:rPr>
          <w:rFonts w:ascii="Tahoma" w:eastAsia="Tahoma" w:hAnsi="Tahoma" w:cs="Tahoma"/>
          <w:color w:val="000000" w:themeColor="text1"/>
          <w:sz w:val="20"/>
          <w:szCs w:val="20"/>
        </w:rPr>
        <w:t xml:space="preserve">cigarrillos </w:t>
      </w:r>
      <w:r w:rsidR="00C016BF" w:rsidRPr="00212CED">
        <w:rPr>
          <w:rFonts w:ascii="Tahoma" w:eastAsia="Tahoma" w:hAnsi="Tahoma" w:cs="Tahoma"/>
          <w:color w:val="000000" w:themeColor="text1"/>
          <w:sz w:val="20"/>
          <w:szCs w:val="20"/>
        </w:rPr>
        <w:t>dentro del Establecimiento Educacional.</w:t>
      </w:r>
    </w:p>
    <w:p w14:paraId="6236F14E" w14:textId="19D5B673" w:rsidR="00E321C4" w:rsidRPr="00212CED" w:rsidRDefault="00C016BF" w:rsidP="00EA6C8F">
      <w:pPr>
        <w:numPr>
          <w:ilvl w:val="0"/>
          <w:numId w:val="2"/>
        </w:numPr>
        <w:pBdr>
          <w:top w:val="nil"/>
          <w:left w:val="nil"/>
          <w:bottom w:val="nil"/>
          <w:right w:val="nil"/>
          <w:between w:val="nil"/>
        </w:pBd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La falta de respeto a personas con algún tipo de discapacidad física o mental</w:t>
      </w:r>
      <w:r w:rsidR="003C0DAD" w:rsidRPr="00212CED">
        <w:rPr>
          <w:rFonts w:ascii="Tahoma" w:eastAsia="Tahoma" w:hAnsi="Tahoma" w:cs="Tahoma"/>
          <w:color w:val="000000" w:themeColor="text1"/>
          <w:sz w:val="20"/>
          <w:szCs w:val="20"/>
        </w:rPr>
        <w:t xml:space="preserve">, haciendo énfasis en estas características </w:t>
      </w:r>
      <w:r w:rsidR="006D0E46" w:rsidRPr="00212CED">
        <w:rPr>
          <w:rFonts w:ascii="Tahoma" w:eastAsia="Tahoma" w:hAnsi="Tahoma" w:cs="Tahoma"/>
          <w:color w:val="000000" w:themeColor="text1"/>
          <w:sz w:val="20"/>
          <w:szCs w:val="20"/>
        </w:rPr>
        <w:t>con el ánimo de</w:t>
      </w:r>
      <w:r w:rsidR="003C0DAD" w:rsidRPr="00212CED">
        <w:rPr>
          <w:rFonts w:ascii="Tahoma" w:eastAsia="Tahoma" w:hAnsi="Tahoma" w:cs="Tahoma"/>
          <w:color w:val="000000" w:themeColor="text1"/>
          <w:sz w:val="20"/>
          <w:szCs w:val="20"/>
        </w:rPr>
        <w:t xml:space="preserve"> </w:t>
      </w:r>
      <w:r w:rsidR="006D0E46" w:rsidRPr="00212CED">
        <w:rPr>
          <w:rFonts w:ascii="Tahoma" w:eastAsia="Tahoma" w:hAnsi="Tahoma" w:cs="Tahoma"/>
          <w:color w:val="000000" w:themeColor="text1"/>
          <w:sz w:val="20"/>
          <w:szCs w:val="20"/>
        </w:rPr>
        <w:t>denostar, humillar, burlarse y otros.</w:t>
      </w:r>
    </w:p>
    <w:p w14:paraId="70D43525" w14:textId="15E3CBE5" w:rsidR="00E321C4" w:rsidRPr="00212CED" w:rsidRDefault="00C016BF"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Pelear</w:t>
      </w:r>
      <w:r w:rsidR="003C0DAD" w:rsidRPr="00212CED">
        <w:rPr>
          <w:rFonts w:ascii="Tahoma" w:eastAsia="Tahoma" w:hAnsi="Tahoma" w:cs="Tahoma"/>
          <w:color w:val="000000" w:themeColor="text1"/>
          <w:sz w:val="20"/>
          <w:szCs w:val="20"/>
        </w:rPr>
        <w:t xml:space="preserve">, organizar una pelea o incitar a golpear a otro estudiante </w:t>
      </w:r>
      <w:r w:rsidRPr="00212CED">
        <w:rPr>
          <w:rFonts w:ascii="Tahoma" w:eastAsia="Tahoma" w:hAnsi="Tahoma" w:cs="Tahoma"/>
          <w:color w:val="000000" w:themeColor="text1"/>
          <w:sz w:val="20"/>
          <w:szCs w:val="20"/>
        </w:rPr>
        <w:t>dentro o fuera del Establecimiento Educacional.</w:t>
      </w:r>
    </w:p>
    <w:p w14:paraId="1807B74B" w14:textId="77777777" w:rsidR="00E321C4" w:rsidRPr="00212CED" w:rsidRDefault="00C016BF"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Hacer la cimarra. </w:t>
      </w:r>
    </w:p>
    <w:p w14:paraId="7B0F6C9E" w14:textId="77777777" w:rsidR="00E321C4" w:rsidRPr="00212CED" w:rsidRDefault="00C016BF"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Beber alcohol al interior y/o ingresar bajo la influencia de éste al Establecimiento Educacional.</w:t>
      </w:r>
    </w:p>
    <w:p w14:paraId="7ECBACF6" w14:textId="57803E81" w:rsidR="00E321C4" w:rsidRPr="00212CED" w:rsidRDefault="00C016BF"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El uso, tenencia y porte de armas blancas, hechizas cortantes, punzantes o de fuego.</w:t>
      </w:r>
      <w:r w:rsidR="006D0E46" w:rsidRPr="00212CED">
        <w:rPr>
          <w:rFonts w:ascii="Tahoma" w:eastAsia="Tahoma" w:hAnsi="Tahoma" w:cs="Tahoma"/>
          <w:color w:val="000000" w:themeColor="text1"/>
          <w:sz w:val="20"/>
          <w:szCs w:val="20"/>
        </w:rPr>
        <w:t xml:space="preserve"> </w:t>
      </w:r>
    </w:p>
    <w:p w14:paraId="66B76063" w14:textId="5F8AD5EA" w:rsidR="00E321C4" w:rsidRPr="00212CED" w:rsidRDefault="00C016BF"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Subir a redes sociales fotografías o vídeos de dudoso contenido</w:t>
      </w:r>
      <w:r w:rsidR="006D0E46"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rPr>
        <w:t xml:space="preserve">o contenido explicito, </w:t>
      </w:r>
      <w:r w:rsidR="003C0DAD" w:rsidRPr="00212CED">
        <w:rPr>
          <w:rFonts w:ascii="Tahoma" w:eastAsia="Tahoma" w:hAnsi="Tahoma" w:cs="Tahoma"/>
          <w:color w:val="000000" w:themeColor="text1"/>
          <w:sz w:val="20"/>
          <w:szCs w:val="20"/>
        </w:rPr>
        <w:t>como,</w:t>
      </w:r>
      <w:r w:rsidRPr="00212CED">
        <w:rPr>
          <w:rFonts w:ascii="Tahoma" w:eastAsia="Tahoma" w:hAnsi="Tahoma" w:cs="Tahoma"/>
          <w:color w:val="000000" w:themeColor="text1"/>
          <w:sz w:val="20"/>
          <w:szCs w:val="20"/>
        </w:rPr>
        <w:t xml:space="preserve"> por ejemplo</w:t>
      </w:r>
      <w:r w:rsidR="006F4062" w:rsidRPr="00212CED">
        <w:rPr>
          <w:rFonts w:ascii="Tahoma" w:eastAsia="Tahoma" w:hAnsi="Tahoma" w:cs="Tahoma"/>
          <w:color w:val="000000" w:themeColor="text1"/>
          <w:sz w:val="20"/>
          <w:szCs w:val="20"/>
        </w:rPr>
        <w:t>,</w:t>
      </w:r>
      <w:r w:rsidRPr="00212CED">
        <w:rPr>
          <w:rFonts w:ascii="Tahoma" w:eastAsia="Tahoma" w:hAnsi="Tahoma" w:cs="Tahoma"/>
          <w:color w:val="000000" w:themeColor="text1"/>
          <w:sz w:val="20"/>
          <w:szCs w:val="20"/>
        </w:rPr>
        <w:t xml:space="preserve"> que se observe al estudiante </w:t>
      </w:r>
      <w:r w:rsidRPr="00212CED">
        <w:rPr>
          <w:rFonts w:ascii="Tahoma" w:eastAsia="Tahoma" w:hAnsi="Tahoma" w:cs="Tahoma"/>
          <w:color w:val="000000" w:themeColor="text1"/>
          <w:sz w:val="20"/>
          <w:szCs w:val="20"/>
          <w:u w:val="single"/>
        </w:rPr>
        <w:t>vistiendo su uniforme escolar</w:t>
      </w:r>
      <w:r w:rsidRPr="00212CED">
        <w:rPr>
          <w:rFonts w:ascii="Tahoma" w:eastAsia="Tahoma" w:hAnsi="Tahoma" w:cs="Tahoma"/>
          <w:color w:val="000000" w:themeColor="text1"/>
          <w:sz w:val="20"/>
          <w:szCs w:val="20"/>
        </w:rPr>
        <w:t xml:space="preserve"> y fumando, bebiendo alcohol o ingiriendo droga alguna o en manifestaciones de índole sexual ya sea dentro o fuera del colegio.</w:t>
      </w:r>
    </w:p>
    <w:p w14:paraId="23F99C18" w14:textId="5F4AACCE" w:rsidR="00E321C4" w:rsidRPr="00212CED" w:rsidRDefault="00C016BF"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Usar de manera inadecuada medios de tipo audiovisual como cámaras digitales, celulares, mp3, mp4 o internet atentando contra la dignidad y privacidad de los integrantes de la Comunidad Escolar.</w:t>
      </w:r>
      <w:r w:rsidR="003C0DAD" w:rsidRPr="00212CED">
        <w:rPr>
          <w:rFonts w:ascii="Tahoma" w:eastAsia="Tahoma" w:hAnsi="Tahoma" w:cs="Tahoma"/>
          <w:color w:val="000000" w:themeColor="text1"/>
          <w:sz w:val="20"/>
          <w:szCs w:val="20"/>
        </w:rPr>
        <w:t xml:space="preserve"> </w:t>
      </w:r>
      <w:r w:rsidR="00BD076B" w:rsidRPr="00212CED">
        <w:rPr>
          <w:rFonts w:ascii="Tahoma" w:eastAsia="Tahoma" w:hAnsi="Tahoma" w:cs="Tahoma"/>
          <w:color w:val="000000" w:themeColor="text1"/>
          <w:sz w:val="20"/>
          <w:szCs w:val="20"/>
        </w:rPr>
        <w:t>Utilizar cualquiera de los medios antes descritos para grabar Videos, tomar fotografías, grabar audios o otras acciones con el fin de ridiculizar, exponer, hacer memes, hacer Videos virales, realizar stickers de WhatsApp, o cualquier otra acción que atente contra la dignidad de las personas,</w:t>
      </w:r>
    </w:p>
    <w:p w14:paraId="39E60E4D" w14:textId="59F1A2D2" w:rsidR="00E321C4" w:rsidRPr="00212CED" w:rsidRDefault="00C016BF"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Alterar y/o impedir el normal funcionamiento del Establecimiento Educacional, tanto en sus actividades académicas programáticas y </w:t>
      </w:r>
      <w:r w:rsidR="00BD076B" w:rsidRPr="00212CED">
        <w:rPr>
          <w:rFonts w:ascii="Tahoma" w:eastAsia="Tahoma" w:hAnsi="Tahoma" w:cs="Tahoma"/>
          <w:color w:val="000000" w:themeColor="text1"/>
          <w:sz w:val="20"/>
          <w:szCs w:val="20"/>
        </w:rPr>
        <w:t>extra programáticas</w:t>
      </w:r>
      <w:r w:rsidRPr="00212CED">
        <w:rPr>
          <w:rFonts w:ascii="Tahoma" w:eastAsia="Tahoma" w:hAnsi="Tahoma" w:cs="Tahoma"/>
          <w:color w:val="000000" w:themeColor="text1"/>
          <w:sz w:val="20"/>
          <w:szCs w:val="20"/>
        </w:rPr>
        <w:t>.</w:t>
      </w:r>
    </w:p>
    <w:p w14:paraId="4E135BE0" w14:textId="72E59A69" w:rsidR="00E321C4" w:rsidRPr="00212CED" w:rsidRDefault="00C016BF"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La falta de respeto al Personal del Establecimiento Educacional, a través de agresiones verbales o intento de agresión física o cualquier acción que atente en contra de la integridad del Personal del </w:t>
      </w:r>
      <w:r w:rsidR="00BD076B" w:rsidRPr="00212CED">
        <w:rPr>
          <w:rFonts w:ascii="Tahoma" w:eastAsia="Tahoma" w:hAnsi="Tahoma" w:cs="Tahoma"/>
          <w:color w:val="000000" w:themeColor="text1"/>
          <w:sz w:val="20"/>
          <w:szCs w:val="20"/>
        </w:rPr>
        <w:t>Establecimiento Educacional</w:t>
      </w:r>
      <w:r w:rsidRPr="00212CED">
        <w:rPr>
          <w:rFonts w:ascii="Tahoma" w:eastAsia="Tahoma" w:hAnsi="Tahoma" w:cs="Tahoma"/>
          <w:color w:val="000000" w:themeColor="text1"/>
          <w:sz w:val="20"/>
          <w:szCs w:val="20"/>
        </w:rPr>
        <w:t>.</w:t>
      </w:r>
    </w:p>
    <w:p w14:paraId="57B89064" w14:textId="504360D6" w:rsidR="00E321C4" w:rsidRPr="00212CED" w:rsidRDefault="00C016BF"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lastRenderedPageBreak/>
        <w:t xml:space="preserve">Participar en situaciones de conflicto generadas a través de interacción vía internet, correo electrónico, Facebook, twitter, </w:t>
      </w:r>
      <w:r w:rsidR="006F4062" w:rsidRPr="00212CED">
        <w:rPr>
          <w:rFonts w:ascii="Tahoma" w:eastAsia="Tahoma" w:hAnsi="Tahoma" w:cs="Tahoma"/>
          <w:color w:val="000000" w:themeColor="text1"/>
          <w:sz w:val="20"/>
          <w:szCs w:val="20"/>
        </w:rPr>
        <w:t xml:space="preserve">instagram, tik-tok, </w:t>
      </w:r>
      <w:r w:rsidRPr="00212CED">
        <w:rPr>
          <w:rFonts w:ascii="Tahoma" w:eastAsia="Tahoma" w:hAnsi="Tahoma" w:cs="Tahoma"/>
          <w:color w:val="000000" w:themeColor="text1"/>
          <w:sz w:val="20"/>
          <w:szCs w:val="20"/>
        </w:rPr>
        <w:t>etc.</w:t>
      </w:r>
    </w:p>
    <w:p w14:paraId="5E883B5F" w14:textId="6D61B04B" w:rsidR="00E321C4" w:rsidRPr="00212CED" w:rsidRDefault="00C016BF"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No cumplimiento al compromiso hecho por el estudiante de erradicar comportamiento Grave e inadecuado.</w:t>
      </w:r>
    </w:p>
    <w:p w14:paraId="57B51AB7" w14:textId="76CB496A" w:rsidR="00BD076B" w:rsidRPr="00212CED" w:rsidRDefault="00BD076B"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Extorsionar a cualquier miembro de la comunidad con cualquier tipo de información, sea esta real o falsa.</w:t>
      </w:r>
    </w:p>
    <w:p w14:paraId="6FCC53ED" w14:textId="2D2F8EDD" w:rsidR="00BD076B" w:rsidRPr="00212CED" w:rsidRDefault="00BD076B"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Amenazar a cualquier miembro de la comunidad escolar con golpes, agresiones físicas, empujones, codazos, etc.</w:t>
      </w:r>
    </w:p>
    <w:p w14:paraId="14888489" w14:textId="6B073836" w:rsidR="00BD076B" w:rsidRPr="00212CED" w:rsidRDefault="00BD076B"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Realizar ciber bullying a cualquier miembro de la comunidad escolar.</w:t>
      </w:r>
    </w:p>
    <w:p w14:paraId="0AC945B4" w14:textId="7F785615" w:rsidR="00BD076B" w:rsidRPr="00212CED" w:rsidRDefault="00725FB4"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Funar manera injustificada o falsa a compañeros de curso, compañeros de colegio, profesores, asistente de la educación, directivos, apoderados u otras personas relacionadas con los y las estudiantes, con el fin de </w:t>
      </w:r>
      <w:r w:rsidR="006F4062" w:rsidRPr="00212CED">
        <w:rPr>
          <w:rFonts w:ascii="Tahoma" w:eastAsia="Tahoma" w:hAnsi="Tahoma" w:cs="Tahoma"/>
          <w:color w:val="000000" w:themeColor="text1"/>
          <w:sz w:val="20"/>
          <w:szCs w:val="20"/>
        </w:rPr>
        <w:t>menoscabar</w:t>
      </w:r>
      <w:r w:rsidRPr="00212CED">
        <w:rPr>
          <w:rFonts w:ascii="Tahoma" w:eastAsia="Tahoma" w:hAnsi="Tahoma" w:cs="Tahoma"/>
          <w:color w:val="000000" w:themeColor="text1"/>
          <w:sz w:val="20"/>
          <w:szCs w:val="20"/>
        </w:rPr>
        <w:t xml:space="preserve"> a la persona, atentar contra su dignidad, moral, vida familiar, etc. </w:t>
      </w:r>
    </w:p>
    <w:p w14:paraId="12FFC3F2" w14:textId="5B6A16DF" w:rsidR="00725FB4" w:rsidRPr="00212CED" w:rsidRDefault="00725FB4"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Realizar comentarios de índole sexual inapropiados, sin consentimiento, a cualquier miembro de la comunidad escolar indistintamente de la edad, curso, género u otros.</w:t>
      </w:r>
    </w:p>
    <w:p w14:paraId="0FFC5656" w14:textId="76D9ABCA" w:rsidR="002D0267" w:rsidRPr="00212CED" w:rsidRDefault="002D0267"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Sustrae</w:t>
      </w:r>
      <w:r w:rsidR="002D7709">
        <w:rPr>
          <w:rFonts w:ascii="Tahoma" w:eastAsia="Tahoma" w:hAnsi="Tahoma" w:cs="Tahoma"/>
          <w:color w:val="000000" w:themeColor="text1"/>
          <w:sz w:val="20"/>
          <w:szCs w:val="20"/>
        </w:rPr>
        <w:t>r</w:t>
      </w:r>
      <w:r w:rsidR="006F4062"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rPr>
        <w:t>robar</w:t>
      </w:r>
      <w:r w:rsidR="006F4062" w:rsidRPr="00212CED">
        <w:rPr>
          <w:rFonts w:ascii="Tahoma" w:eastAsia="Tahoma" w:hAnsi="Tahoma" w:cs="Tahoma"/>
          <w:color w:val="000000" w:themeColor="text1"/>
          <w:sz w:val="20"/>
          <w:szCs w:val="20"/>
        </w:rPr>
        <w:t>, hurtar o esconder</w:t>
      </w:r>
      <w:r w:rsidRPr="00212CED">
        <w:rPr>
          <w:rFonts w:ascii="Tahoma" w:eastAsia="Tahoma" w:hAnsi="Tahoma" w:cs="Tahoma"/>
          <w:color w:val="000000" w:themeColor="text1"/>
          <w:sz w:val="20"/>
          <w:szCs w:val="20"/>
        </w:rPr>
        <w:t xml:space="preserve"> cualquier elemento que no sea propio. Objetos tecnológicos, mobiliario, ropa, accesorios</w:t>
      </w:r>
      <w:r w:rsidR="006F4062" w:rsidRPr="00212CED">
        <w:rPr>
          <w:rFonts w:ascii="Tahoma" w:eastAsia="Tahoma" w:hAnsi="Tahoma" w:cs="Tahoma"/>
          <w:color w:val="000000" w:themeColor="text1"/>
          <w:sz w:val="20"/>
          <w:szCs w:val="20"/>
        </w:rPr>
        <w:t>, dinero, joyas</w:t>
      </w:r>
      <w:r w:rsidRPr="00212CED">
        <w:rPr>
          <w:rFonts w:ascii="Tahoma" w:eastAsia="Tahoma" w:hAnsi="Tahoma" w:cs="Tahoma"/>
          <w:color w:val="000000" w:themeColor="text1"/>
          <w:sz w:val="20"/>
          <w:szCs w:val="20"/>
        </w:rPr>
        <w:t xml:space="preserve"> u otros.</w:t>
      </w:r>
    </w:p>
    <w:p w14:paraId="522E2D0D" w14:textId="636F9E79" w:rsidR="002D0267" w:rsidRPr="00212CED" w:rsidRDefault="002D0267"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Ocultar de manera deliberada información sobre una situación grave de convivencia escolar y que involucre el bienestar emocional, físico y psicológico de cualquier otro miembro del establecimiento.</w:t>
      </w:r>
    </w:p>
    <w:p w14:paraId="4C1F7CEB" w14:textId="4680B026" w:rsidR="002D0267" w:rsidRPr="00212CED" w:rsidRDefault="002D0267"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Ser cómplice de un robo, hurto o otra acción indebida penada tanto por ley como sancionada por el manual de convivencia escolar.</w:t>
      </w:r>
      <w:r w:rsidR="000D23A5" w:rsidRPr="00212CED">
        <w:rPr>
          <w:rFonts w:ascii="Tahoma" w:eastAsia="Tahoma" w:hAnsi="Tahoma" w:cs="Tahoma"/>
          <w:color w:val="000000" w:themeColor="text1"/>
          <w:sz w:val="20"/>
          <w:szCs w:val="20"/>
        </w:rPr>
        <w:t xml:space="preserve"> También se considerará como FALTA GRAVÍSIMA la complicidad, el encubrimiento o cualquier tipo de participación activa, pasiva, por acción u omisión ante cualquier situación grave que afecte al establecimiento y/o a cualquiera de sus miembros. </w:t>
      </w:r>
    </w:p>
    <w:p w14:paraId="1770D875" w14:textId="0C302794" w:rsidR="000F2FA0" w:rsidRPr="00212CED" w:rsidRDefault="000F2FA0" w:rsidP="00EA6C8F">
      <w:pPr>
        <w:numPr>
          <w:ilvl w:val="0"/>
          <w:numId w:val="2"/>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Hackear cualquier página web, plataforma de soporte o red social oficial del establecimiento, con el fin de intervenir, modificar y/o borrar información del colegio y/o subir información no oficial a estas </w:t>
      </w:r>
    </w:p>
    <w:p w14:paraId="79402CEC" w14:textId="2E084303" w:rsidR="002D0267" w:rsidRPr="00212CED" w:rsidRDefault="002D0267" w:rsidP="00EA6C8F">
      <w:pPr>
        <w:spacing w:line="360" w:lineRule="auto"/>
        <w:jc w:val="both"/>
        <w:rPr>
          <w:rFonts w:ascii="Tahoma" w:eastAsia="Tahoma" w:hAnsi="Tahoma" w:cs="Tahoma"/>
          <w:color w:val="000000" w:themeColor="text1"/>
          <w:sz w:val="20"/>
          <w:szCs w:val="20"/>
        </w:rPr>
      </w:pPr>
    </w:p>
    <w:p w14:paraId="2B753BD3"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4B84DA3B"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Sanciones a las faltas gravísimas:</w:t>
      </w:r>
    </w:p>
    <w:p w14:paraId="42B4D556" w14:textId="77777777" w:rsidR="00E321C4" w:rsidRPr="00212CED" w:rsidRDefault="00C016BF" w:rsidP="00EA6C8F">
      <w:pPr>
        <w:numPr>
          <w:ilvl w:val="0"/>
          <w:numId w:val="6"/>
        </w:numPr>
        <w:spacing w:line="360" w:lineRule="auto"/>
        <w:jc w:val="both"/>
        <w:rPr>
          <w:color w:val="000000" w:themeColor="text1"/>
          <w:sz w:val="20"/>
          <w:szCs w:val="20"/>
        </w:rPr>
      </w:pPr>
      <w:r w:rsidRPr="00212CED">
        <w:rPr>
          <w:rFonts w:ascii="Tahoma" w:eastAsia="Tahoma" w:hAnsi="Tahoma" w:cs="Tahoma"/>
          <w:color w:val="000000" w:themeColor="text1"/>
          <w:sz w:val="20"/>
          <w:szCs w:val="20"/>
        </w:rPr>
        <w:t>Amonestación verbal</w:t>
      </w:r>
    </w:p>
    <w:p w14:paraId="2E691E28" w14:textId="77777777" w:rsidR="00E321C4" w:rsidRPr="00212CED" w:rsidRDefault="00C016BF" w:rsidP="00EA6C8F">
      <w:pPr>
        <w:numPr>
          <w:ilvl w:val="0"/>
          <w:numId w:val="6"/>
        </w:numPr>
        <w:spacing w:line="360" w:lineRule="auto"/>
        <w:jc w:val="both"/>
        <w:rPr>
          <w:color w:val="000000" w:themeColor="text1"/>
          <w:sz w:val="20"/>
          <w:szCs w:val="20"/>
        </w:rPr>
      </w:pPr>
      <w:r w:rsidRPr="00212CED">
        <w:rPr>
          <w:rFonts w:ascii="Tahoma" w:eastAsia="Tahoma" w:hAnsi="Tahoma" w:cs="Tahoma"/>
          <w:color w:val="000000" w:themeColor="text1"/>
          <w:sz w:val="20"/>
          <w:szCs w:val="20"/>
        </w:rPr>
        <w:t>Registro de la observación en la hoja de vida del alumno.</w:t>
      </w:r>
    </w:p>
    <w:p w14:paraId="11B6BD2D" w14:textId="69E3A74F" w:rsidR="00E321C4" w:rsidRPr="00212CED" w:rsidRDefault="00C016BF" w:rsidP="00EA6C8F">
      <w:pPr>
        <w:numPr>
          <w:ilvl w:val="0"/>
          <w:numId w:val="6"/>
        </w:numPr>
        <w:spacing w:line="360" w:lineRule="auto"/>
        <w:jc w:val="both"/>
        <w:rPr>
          <w:color w:val="000000" w:themeColor="text1"/>
          <w:sz w:val="20"/>
          <w:szCs w:val="20"/>
        </w:rPr>
      </w:pPr>
      <w:r w:rsidRPr="00212CED">
        <w:rPr>
          <w:rFonts w:ascii="Tahoma" w:eastAsia="Tahoma" w:hAnsi="Tahoma" w:cs="Tahoma"/>
          <w:color w:val="000000" w:themeColor="text1"/>
          <w:sz w:val="20"/>
          <w:szCs w:val="20"/>
        </w:rPr>
        <w:t xml:space="preserve">Profesor </w:t>
      </w:r>
      <w:r w:rsidR="00E33AF5" w:rsidRPr="00212CED">
        <w:rPr>
          <w:rFonts w:ascii="Tahoma" w:eastAsia="Tahoma" w:hAnsi="Tahoma" w:cs="Tahoma"/>
          <w:color w:val="000000" w:themeColor="text1"/>
          <w:sz w:val="20"/>
          <w:szCs w:val="20"/>
        </w:rPr>
        <w:t>jefe</w:t>
      </w:r>
      <w:r w:rsidRPr="00212CED">
        <w:rPr>
          <w:rFonts w:ascii="Tahoma" w:eastAsia="Tahoma" w:hAnsi="Tahoma" w:cs="Tahoma"/>
          <w:color w:val="000000" w:themeColor="text1"/>
          <w:sz w:val="20"/>
          <w:szCs w:val="20"/>
        </w:rPr>
        <w:t xml:space="preserve"> o de asignatura </w:t>
      </w:r>
      <w:r w:rsidR="002D0267" w:rsidRPr="00212CED">
        <w:rPr>
          <w:rFonts w:ascii="Tahoma" w:eastAsia="Tahoma" w:hAnsi="Tahoma" w:cs="Tahoma"/>
          <w:color w:val="000000" w:themeColor="text1"/>
          <w:sz w:val="20"/>
          <w:szCs w:val="20"/>
        </w:rPr>
        <w:t>informa al</w:t>
      </w:r>
      <w:r w:rsidRPr="00212CED">
        <w:rPr>
          <w:rFonts w:ascii="Tahoma" w:eastAsia="Tahoma" w:hAnsi="Tahoma" w:cs="Tahoma"/>
          <w:color w:val="000000" w:themeColor="text1"/>
          <w:sz w:val="20"/>
          <w:szCs w:val="20"/>
        </w:rPr>
        <w:t xml:space="preserve"> I</w:t>
      </w:r>
      <w:r w:rsidR="002D0267" w:rsidRPr="00212CED">
        <w:rPr>
          <w:rFonts w:ascii="Tahoma" w:eastAsia="Tahoma" w:hAnsi="Tahoma" w:cs="Tahoma"/>
          <w:color w:val="000000" w:themeColor="text1"/>
          <w:sz w:val="20"/>
          <w:szCs w:val="20"/>
        </w:rPr>
        <w:t xml:space="preserve"> equipo de convivencia </w:t>
      </w:r>
      <w:r w:rsidRPr="00212CED">
        <w:rPr>
          <w:rFonts w:ascii="Tahoma" w:eastAsia="Tahoma" w:hAnsi="Tahoma" w:cs="Tahoma"/>
          <w:color w:val="000000" w:themeColor="text1"/>
          <w:sz w:val="20"/>
          <w:szCs w:val="20"/>
        </w:rPr>
        <w:t>de la falta gravísima.</w:t>
      </w:r>
    </w:p>
    <w:p w14:paraId="2A841641" w14:textId="77777777" w:rsidR="00E321C4" w:rsidRPr="00212CED" w:rsidRDefault="00C016BF" w:rsidP="00EA6C8F">
      <w:pPr>
        <w:numPr>
          <w:ilvl w:val="0"/>
          <w:numId w:val="6"/>
        </w:numPr>
        <w:spacing w:line="360" w:lineRule="auto"/>
        <w:jc w:val="both"/>
        <w:rPr>
          <w:color w:val="000000" w:themeColor="text1"/>
          <w:sz w:val="20"/>
          <w:szCs w:val="20"/>
        </w:rPr>
      </w:pPr>
      <w:r w:rsidRPr="00212CED">
        <w:rPr>
          <w:rFonts w:ascii="Tahoma" w:eastAsia="Tahoma" w:hAnsi="Tahoma" w:cs="Tahoma"/>
          <w:color w:val="000000" w:themeColor="text1"/>
          <w:sz w:val="20"/>
          <w:szCs w:val="20"/>
        </w:rPr>
        <w:t>Conversación de Inspector, profesor y alumno para conocer los motivos de la falta cometida</w:t>
      </w:r>
    </w:p>
    <w:p w14:paraId="28568A37" w14:textId="1A93BC8F" w:rsidR="00E321C4" w:rsidRPr="00212CED" w:rsidRDefault="00C016BF" w:rsidP="00EA6C8F">
      <w:pPr>
        <w:numPr>
          <w:ilvl w:val="0"/>
          <w:numId w:val="6"/>
        </w:numPr>
        <w:spacing w:line="360" w:lineRule="auto"/>
        <w:jc w:val="both"/>
        <w:rPr>
          <w:color w:val="000000" w:themeColor="text1"/>
          <w:sz w:val="20"/>
          <w:szCs w:val="20"/>
        </w:rPr>
      </w:pPr>
      <w:r w:rsidRPr="00212CED">
        <w:rPr>
          <w:rFonts w:ascii="Tahoma" w:eastAsia="Tahoma" w:hAnsi="Tahoma" w:cs="Tahoma"/>
          <w:color w:val="000000" w:themeColor="text1"/>
          <w:sz w:val="20"/>
          <w:szCs w:val="20"/>
        </w:rPr>
        <w:t xml:space="preserve">Inspector informa de la falta gravísima al </w:t>
      </w:r>
      <w:r w:rsidR="002D0267" w:rsidRPr="00212CED">
        <w:rPr>
          <w:rFonts w:ascii="Tahoma" w:eastAsia="Tahoma" w:hAnsi="Tahoma" w:cs="Tahoma"/>
          <w:color w:val="000000" w:themeColor="text1"/>
          <w:sz w:val="20"/>
          <w:szCs w:val="20"/>
        </w:rPr>
        <w:t>director(a)</w:t>
      </w:r>
    </w:p>
    <w:p w14:paraId="1B012837" w14:textId="77777777" w:rsidR="00E321C4" w:rsidRPr="00212CED" w:rsidRDefault="00C016BF" w:rsidP="00EA6C8F">
      <w:pPr>
        <w:numPr>
          <w:ilvl w:val="0"/>
          <w:numId w:val="6"/>
        </w:numPr>
        <w:spacing w:line="360" w:lineRule="auto"/>
        <w:jc w:val="both"/>
        <w:rPr>
          <w:color w:val="000000" w:themeColor="text1"/>
          <w:sz w:val="20"/>
          <w:szCs w:val="20"/>
        </w:rPr>
      </w:pPr>
      <w:r w:rsidRPr="00212CED">
        <w:rPr>
          <w:rFonts w:ascii="Tahoma" w:eastAsia="Tahoma" w:hAnsi="Tahoma" w:cs="Tahoma"/>
          <w:color w:val="000000" w:themeColor="text1"/>
          <w:sz w:val="20"/>
          <w:szCs w:val="20"/>
        </w:rPr>
        <w:t>Citación del apoderado por parte de la Dirección</w:t>
      </w:r>
    </w:p>
    <w:p w14:paraId="16707D5B" w14:textId="77777777" w:rsidR="00E321C4" w:rsidRPr="00212CED" w:rsidRDefault="00C016BF" w:rsidP="00EA6C8F">
      <w:pPr>
        <w:numPr>
          <w:ilvl w:val="0"/>
          <w:numId w:val="6"/>
        </w:numPr>
        <w:spacing w:line="360" w:lineRule="auto"/>
        <w:jc w:val="both"/>
        <w:rPr>
          <w:color w:val="000000" w:themeColor="text1"/>
          <w:sz w:val="20"/>
          <w:szCs w:val="20"/>
        </w:rPr>
      </w:pPr>
      <w:r w:rsidRPr="00212CED">
        <w:rPr>
          <w:rFonts w:ascii="Tahoma" w:eastAsia="Tahoma" w:hAnsi="Tahoma" w:cs="Tahoma"/>
          <w:color w:val="000000" w:themeColor="text1"/>
          <w:sz w:val="20"/>
          <w:szCs w:val="20"/>
        </w:rPr>
        <w:t>Participación obligatoria en Jornadas de Reflexión de la conducta.</w:t>
      </w:r>
    </w:p>
    <w:p w14:paraId="7485C873" w14:textId="77777777" w:rsidR="00E321C4" w:rsidRPr="00212CED" w:rsidRDefault="00C016BF" w:rsidP="00EA6C8F">
      <w:pPr>
        <w:numPr>
          <w:ilvl w:val="0"/>
          <w:numId w:val="6"/>
        </w:numPr>
        <w:spacing w:line="360" w:lineRule="auto"/>
        <w:jc w:val="both"/>
        <w:rPr>
          <w:color w:val="000000" w:themeColor="text1"/>
          <w:sz w:val="20"/>
          <w:szCs w:val="20"/>
        </w:rPr>
      </w:pPr>
      <w:r w:rsidRPr="00212CED">
        <w:rPr>
          <w:rFonts w:ascii="Tahoma" w:eastAsia="Tahoma" w:hAnsi="Tahoma" w:cs="Tahoma"/>
          <w:color w:val="000000" w:themeColor="text1"/>
          <w:sz w:val="20"/>
          <w:szCs w:val="20"/>
        </w:rPr>
        <w:t xml:space="preserve">Participación en trabajo Comunitario. </w:t>
      </w:r>
    </w:p>
    <w:p w14:paraId="4B67CD0D" w14:textId="5516E742" w:rsidR="00E321C4" w:rsidRPr="00212CED" w:rsidRDefault="00C016BF" w:rsidP="00EA6C8F">
      <w:pPr>
        <w:numPr>
          <w:ilvl w:val="0"/>
          <w:numId w:val="6"/>
        </w:numPr>
        <w:spacing w:line="360" w:lineRule="auto"/>
        <w:jc w:val="both"/>
        <w:rPr>
          <w:color w:val="000000" w:themeColor="text1"/>
          <w:sz w:val="20"/>
          <w:szCs w:val="20"/>
        </w:rPr>
      </w:pPr>
      <w:r w:rsidRPr="00212CED">
        <w:rPr>
          <w:rFonts w:ascii="Tahoma" w:eastAsia="Tahoma" w:hAnsi="Tahoma" w:cs="Tahoma"/>
          <w:color w:val="000000" w:themeColor="text1"/>
          <w:sz w:val="20"/>
          <w:szCs w:val="20"/>
        </w:rPr>
        <w:t>La Dirección sanciona con la suspensión de clases, siendo informados el apoderado y el alumno</w:t>
      </w:r>
      <w:r w:rsidR="002D0267" w:rsidRPr="00212CED">
        <w:rPr>
          <w:rFonts w:ascii="Tahoma" w:eastAsia="Tahoma" w:hAnsi="Tahoma" w:cs="Tahoma"/>
          <w:color w:val="000000" w:themeColor="text1"/>
          <w:sz w:val="20"/>
          <w:szCs w:val="20"/>
        </w:rPr>
        <w:t xml:space="preserve">. </w:t>
      </w:r>
      <w:r w:rsidR="009D075E" w:rsidRPr="00212CED">
        <w:rPr>
          <w:rFonts w:ascii="Tahoma" w:eastAsia="Tahoma" w:hAnsi="Tahoma" w:cs="Tahoma"/>
          <w:color w:val="000000" w:themeColor="text1"/>
          <w:sz w:val="20"/>
          <w:szCs w:val="20"/>
        </w:rPr>
        <w:t>El equipo de convivencia escolar en conjunto con dirección puede establecer que la suspensión de clases se cumpla en el establecimiento, considerando motivos familiares o sociales del alumno infractor.</w:t>
      </w:r>
      <w:r w:rsidRPr="00212CED">
        <w:rPr>
          <w:rFonts w:ascii="Tahoma" w:eastAsia="Tahoma" w:hAnsi="Tahoma" w:cs="Tahoma"/>
          <w:color w:val="000000" w:themeColor="text1"/>
          <w:sz w:val="20"/>
          <w:szCs w:val="20"/>
        </w:rPr>
        <w:t xml:space="preserve"> </w:t>
      </w:r>
    </w:p>
    <w:p w14:paraId="68324D80" w14:textId="24F1719B" w:rsidR="00E321C4" w:rsidRPr="00212CED" w:rsidRDefault="00C016BF" w:rsidP="00EA6C8F">
      <w:pPr>
        <w:numPr>
          <w:ilvl w:val="0"/>
          <w:numId w:val="6"/>
        </w:numPr>
        <w:spacing w:line="360" w:lineRule="auto"/>
        <w:jc w:val="both"/>
        <w:rPr>
          <w:color w:val="000000" w:themeColor="text1"/>
          <w:sz w:val="20"/>
          <w:szCs w:val="20"/>
        </w:rPr>
      </w:pPr>
      <w:r w:rsidRPr="00212CED">
        <w:rPr>
          <w:rFonts w:ascii="Tahoma" w:eastAsia="Tahoma" w:hAnsi="Tahoma" w:cs="Tahoma"/>
          <w:color w:val="000000" w:themeColor="text1"/>
          <w:sz w:val="20"/>
          <w:szCs w:val="20"/>
        </w:rPr>
        <w:t xml:space="preserve">Se procederá </w:t>
      </w:r>
      <w:r w:rsidR="00E33AF5" w:rsidRPr="00212CED">
        <w:rPr>
          <w:rFonts w:ascii="Tahoma" w:eastAsia="Tahoma" w:hAnsi="Tahoma" w:cs="Tahoma"/>
          <w:color w:val="000000" w:themeColor="text1"/>
          <w:sz w:val="20"/>
          <w:szCs w:val="20"/>
        </w:rPr>
        <w:t>a la</w:t>
      </w:r>
      <w:r w:rsidRPr="00212CED">
        <w:rPr>
          <w:rFonts w:ascii="Tahoma" w:eastAsia="Tahoma" w:hAnsi="Tahoma" w:cs="Tahoma"/>
          <w:color w:val="000000" w:themeColor="text1"/>
          <w:sz w:val="20"/>
          <w:szCs w:val="20"/>
        </w:rPr>
        <w:t xml:space="preserve"> advertencia de Condicionalidad</w:t>
      </w:r>
      <w:r w:rsidR="00E33AF5" w:rsidRPr="00212CED">
        <w:rPr>
          <w:rFonts w:ascii="Tahoma" w:eastAsia="Tahoma" w:hAnsi="Tahoma" w:cs="Tahoma"/>
          <w:color w:val="000000" w:themeColor="text1"/>
          <w:sz w:val="20"/>
          <w:szCs w:val="20"/>
        </w:rPr>
        <w:t>.</w:t>
      </w:r>
    </w:p>
    <w:p w14:paraId="6CD42946" w14:textId="6308F921" w:rsidR="00E321C4" w:rsidRPr="00212CED" w:rsidRDefault="00C016BF" w:rsidP="00EA6C8F">
      <w:pPr>
        <w:numPr>
          <w:ilvl w:val="0"/>
          <w:numId w:val="6"/>
        </w:numPr>
        <w:spacing w:line="360" w:lineRule="auto"/>
        <w:jc w:val="both"/>
        <w:rPr>
          <w:color w:val="000000" w:themeColor="text1"/>
          <w:sz w:val="20"/>
          <w:szCs w:val="20"/>
        </w:rPr>
      </w:pPr>
      <w:r w:rsidRPr="00212CED">
        <w:rPr>
          <w:rFonts w:ascii="Tahoma" w:eastAsia="Tahoma" w:hAnsi="Tahoma" w:cs="Tahoma"/>
          <w:color w:val="000000" w:themeColor="text1"/>
          <w:sz w:val="20"/>
          <w:szCs w:val="20"/>
        </w:rPr>
        <w:t xml:space="preserve">La reiteración de </w:t>
      </w:r>
      <w:r w:rsidR="00E33AF5" w:rsidRPr="00212CED">
        <w:rPr>
          <w:rFonts w:ascii="Tahoma" w:eastAsia="Tahoma" w:hAnsi="Tahoma" w:cs="Tahoma"/>
          <w:color w:val="000000" w:themeColor="text1"/>
          <w:sz w:val="20"/>
          <w:szCs w:val="20"/>
        </w:rPr>
        <w:t>una falta</w:t>
      </w:r>
      <w:r w:rsidRPr="00212CED">
        <w:rPr>
          <w:rFonts w:ascii="Tahoma" w:eastAsia="Tahoma" w:hAnsi="Tahoma" w:cs="Tahoma"/>
          <w:color w:val="000000" w:themeColor="text1"/>
          <w:sz w:val="20"/>
          <w:szCs w:val="20"/>
        </w:rPr>
        <w:t xml:space="preserve"> gravísima puede transformarse en falta Excepcional y tener como consecuencia la No Renovación de Matrícula habiendo sido evaluado por el Consejo Docente y Directivo, </w:t>
      </w:r>
      <w:r w:rsidR="00E33AF5" w:rsidRPr="00212CED">
        <w:rPr>
          <w:rFonts w:ascii="Tahoma" w:eastAsia="Tahoma" w:hAnsi="Tahoma" w:cs="Tahoma"/>
          <w:color w:val="000000" w:themeColor="text1"/>
          <w:sz w:val="20"/>
          <w:szCs w:val="20"/>
        </w:rPr>
        <w:t>e informado</w:t>
      </w:r>
      <w:r w:rsidRPr="00212CED">
        <w:rPr>
          <w:rFonts w:ascii="Tahoma" w:eastAsia="Tahoma" w:hAnsi="Tahoma" w:cs="Tahoma"/>
          <w:color w:val="000000" w:themeColor="text1"/>
          <w:sz w:val="20"/>
          <w:szCs w:val="20"/>
        </w:rPr>
        <w:t xml:space="preserve"> al Consejo Escolar. </w:t>
      </w:r>
    </w:p>
    <w:p w14:paraId="22405359" w14:textId="77777777" w:rsidR="00E321C4" w:rsidRPr="00212CED" w:rsidRDefault="00C016BF" w:rsidP="00EA6C8F">
      <w:pPr>
        <w:numPr>
          <w:ilvl w:val="0"/>
          <w:numId w:val="6"/>
        </w:numPr>
        <w:spacing w:line="360" w:lineRule="auto"/>
        <w:jc w:val="both"/>
        <w:rPr>
          <w:color w:val="000000" w:themeColor="text1"/>
          <w:sz w:val="20"/>
          <w:szCs w:val="20"/>
        </w:rPr>
      </w:pPr>
      <w:r w:rsidRPr="00212CED">
        <w:rPr>
          <w:rFonts w:ascii="Tahoma" w:eastAsia="Tahoma" w:hAnsi="Tahoma" w:cs="Tahoma"/>
          <w:color w:val="000000" w:themeColor="text1"/>
          <w:sz w:val="20"/>
          <w:szCs w:val="20"/>
        </w:rPr>
        <w:t>Obligatoriedad de realizar acciones reparatorias del daño a terceros y al Colegio.</w:t>
      </w:r>
    </w:p>
    <w:p w14:paraId="18CA4CFC"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23F8163F" w14:textId="77777777" w:rsidR="00E321C4" w:rsidRPr="00212CED" w:rsidRDefault="00E321C4" w:rsidP="00EA6C8F">
      <w:pPr>
        <w:spacing w:line="360" w:lineRule="auto"/>
        <w:ind w:left="720"/>
        <w:jc w:val="both"/>
        <w:rPr>
          <w:rFonts w:ascii="Tahoma" w:eastAsia="Tahoma" w:hAnsi="Tahoma" w:cs="Tahoma"/>
          <w:color w:val="000000" w:themeColor="text1"/>
          <w:sz w:val="20"/>
          <w:szCs w:val="20"/>
        </w:rPr>
      </w:pPr>
    </w:p>
    <w:p w14:paraId="7F7A3949" w14:textId="41630B9F" w:rsidR="00E321C4" w:rsidRPr="00212CED" w:rsidRDefault="00C016BF" w:rsidP="00EA6C8F">
      <w:pPr>
        <w:pBdr>
          <w:top w:val="nil"/>
          <w:left w:val="nil"/>
          <w:bottom w:val="nil"/>
          <w:right w:val="nil"/>
          <w:between w:val="nil"/>
        </w:pBdr>
        <w:spacing w:line="360" w:lineRule="auto"/>
        <w:jc w:val="both"/>
        <w:rPr>
          <w:rFonts w:ascii="Tahoma" w:eastAsia="Tahoma" w:hAnsi="Tahoma" w:cs="Tahoma"/>
          <w:b/>
          <w:color w:val="000000" w:themeColor="text1"/>
          <w:sz w:val="20"/>
          <w:szCs w:val="20"/>
        </w:rPr>
      </w:pPr>
      <w:r w:rsidRPr="00212CED">
        <w:rPr>
          <w:rFonts w:ascii="Tahoma" w:eastAsia="Tahoma" w:hAnsi="Tahoma" w:cs="Tahoma"/>
          <w:b/>
          <w:color w:val="000000" w:themeColor="text1"/>
          <w:sz w:val="20"/>
          <w:szCs w:val="20"/>
        </w:rPr>
        <w:t xml:space="preserve">d) Son </w:t>
      </w:r>
      <w:r w:rsidR="00E33AF5" w:rsidRPr="00212CED">
        <w:rPr>
          <w:rFonts w:ascii="Tahoma" w:eastAsia="Tahoma" w:hAnsi="Tahoma" w:cs="Tahoma"/>
          <w:b/>
          <w:color w:val="000000" w:themeColor="text1"/>
          <w:sz w:val="20"/>
          <w:szCs w:val="20"/>
        </w:rPr>
        <w:t>Faltas Excepcionales</w:t>
      </w:r>
      <w:r w:rsidRPr="00212CED">
        <w:rPr>
          <w:rFonts w:ascii="Tahoma" w:eastAsia="Tahoma" w:hAnsi="Tahoma" w:cs="Tahoma"/>
          <w:b/>
          <w:color w:val="000000" w:themeColor="text1"/>
          <w:sz w:val="20"/>
          <w:szCs w:val="20"/>
        </w:rPr>
        <w:t>:</w:t>
      </w:r>
    </w:p>
    <w:p w14:paraId="0EF4B3E3" w14:textId="77777777" w:rsidR="00E321C4" w:rsidRPr="00212CED" w:rsidRDefault="00C016BF" w:rsidP="00EA6C8F">
      <w:pPr>
        <w:spacing w:line="360" w:lineRule="auto"/>
        <w:ind w:left="360"/>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Son aquellas conductas que generan un quiebre en la Convivencia escolar, en las relaciones entre los miembros y que transgreden gravemente los principios del Colegio, y que incluso puedan considerarse como delitos.</w:t>
      </w:r>
    </w:p>
    <w:p w14:paraId="5CA5C36F" w14:textId="77777777" w:rsidR="00E321C4" w:rsidRPr="00212CED" w:rsidRDefault="00C016BF" w:rsidP="00EA6C8F">
      <w:pPr>
        <w:spacing w:line="360" w:lineRule="auto"/>
        <w:ind w:left="360"/>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Estas faltas pueden ser: </w:t>
      </w:r>
    </w:p>
    <w:p w14:paraId="5E476D76"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53F3689" w14:textId="77777777"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Intervenir, sustraer, romper o rayar el libro de clases u otro instrumento de uso pedagógico.</w:t>
      </w:r>
    </w:p>
    <w:p w14:paraId="151C0A7A" w14:textId="77777777"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Falsificar firmas de profesores, Directivos o funcionarios del Colegio.</w:t>
      </w:r>
    </w:p>
    <w:p w14:paraId="6FCAA297" w14:textId="77777777"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Provocar cortes de energía eléctrica, gas, agua potable, redes telefónicas y de internet.</w:t>
      </w:r>
    </w:p>
    <w:p w14:paraId="4BCC6481" w14:textId="77777777"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Participar con su uniforme en desórdenes en la vía pública provocando daños a bienes privados o fiscales.</w:t>
      </w:r>
    </w:p>
    <w:p w14:paraId="7B388732" w14:textId="77777777"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Ingresar a la fuerza u ocupar ilícitamente el establecimiento educacional provocando daños en el inmueble o muebles, impidiendo el desarrollo de las clases, el ingreso de los alumnos o el personal del Colegio.</w:t>
      </w:r>
    </w:p>
    <w:p w14:paraId="42A77D4E" w14:textId="707F9175"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Actuar</w:t>
      </w:r>
      <w:r w:rsidR="000F2FA0" w:rsidRPr="00212CED">
        <w:rPr>
          <w:rFonts w:ascii="Tahoma" w:eastAsia="Tahoma" w:hAnsi="Tahoma" w:cs="Tahoma"/>
          <w:color w:val="000000" w:themeColor="text1"/>
          <w:sz w:val="20"/>
          <w:szCs w:val="20"/>
        </w:rPr>
        <w:t>,</w:t>
      </w:r>
      <w:r w:rsidRPr="00212CED">
        <w:rPr>
          <w:rFonts w:ascii="Tahoma" w:eastAsia="Tahoma" w:hAnsi="Tahoma" w:cs="Tahoma"/>
          <w:color w:val="000000" w:themeColor="text1"/>
          <w:sz w:val="20"/>
          <w:szCs w:val="20"/>
        </w:rPr>
        <w:t xml:space="preserve"> ocultando su identidad ya sea con máscara o encapuchado dentro del establecimiento</w:t>
      </w:r>
      <w:r w:rsidR="000F2FA0" w:rsidRPr="00212CED">
        <w:rPr>
          <w:rFonts w:ascii="Tahoma" w:eastAsia="Tahoma" w:hAnsi="Tahoma" w:cs="Tahoma"/>
          <w:color w:val="000000" w:themeColor="text1"/>
          <w:sz w:val="20"/>
          <w:szCs w:val="20"/>
        </w:rPr>
        <w:t>,</w:t>
      </w:r>
      <w:r w:rsidRPr="00212CED">
        <w:rPr>
          <w:rFonts w:ascii="Tahoma" w:eastAsia="Tahoma" w:hAnsi="Tahoma" w:cs="Tahoma"/>
          <w:color w:val="000000" w:themeColor="text1"/>
          <w:sz w:val="20"/>
          <w:szCs w:val="20"/>
        </w:rPr>
        <w:t xml:space="preserve"> con el propósito de causar destrozos o daños a la propiedad o a cualquier integrante de la Comunidad Escolar, o de protestar dentro o fuera del colegio.</w:t>
      </w:r>
    </w:p>
    <w:p w14:paraId="2E7EE1CB" w14:textId="3B05412E"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Impedir el normal desarrollo de las actividades escolares obstaculizando accesos, impidiendo el ingreso, amedrentando a los alumnos o funcionarios del colegio</w:t>
      </w:r>
      <w:r w:rsidR="000F2FA0" w:rsidRPr="00212CED">
        <w:rPr>
          <w:rFonts w:ascii="Tahoma" w:eastAsia="Tahoma" w:hAnsi="Tahoma" w:cs="Tahoma"/>
          <w:color w:val="000000" w:themeColor="text1"/>
          <w:sz w:val="20"/>
          <w:szCs w:val="20"/>
        </w:rPr>
        <w:t>, utilizando cualquier espacio físico del colegio en cualquier horario o día.</w:t>
      </w:r>
    </w:p>
    <w:p w14:paraId="54A8F506" w14:textId="5147CB01"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Incitar a la toma del establecimiento por parte de terceros</w:t>
      </w:r>
      <w:r w:rsidR="00D04107" w:rsidRPr="00212CED">
        <w:rPr>
          <w:rFonts w:ascii="Tahoma" w:eastAsia="Tahoma" w:hAnsi="Tahoma" w:cs="Tahoma"/>
          <w:color w:val="000000" w:themeColor="text1"/>
          <w:sz w:val="20"/>
          <w:szCs w:val="20"/>
        </w:rPr>
        <w:t>, sean estos parte de la comunidad escolar o no.</w:t>
      </w:r>
    </w:p>
    <w:p w14:paraId="70CCBD92" w14:textId="7B60CD0E"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Acosar</w:t>
      </w:r>
      <w:r w:rsidR="00C05CD1" w:rsidRPr="00212CED">
        <w:rPr>
          <w:rFonts w:ascii="Tahoma" w:eastAsia="Tahoma" w:hAnsi="Tahoma" w:cs="Tahoma"/>
          <w:color w:val="000000" w:themeColor="text1"/>
          <w:sz w:val="20"/>
          <w:szCs w:val="20"/>
        </w:rPr>
        <w:t xml:space="preserve"> o abusar</w:t>
      </w:r>
      <w:r w:rsidRPr="00212CED">
        <w:rPr>
          <w:rFonts w:ascii="Tahoma" w:eastAsia="Tahoma" w:hAnsi="Tahoma" w:cs="Tahoma"/>
          <w:color w:val="000000" w:themeColor="text1"/>
          <w:sz w:val="20"/>
          <w:szCs w:val="20"/>
        </w:rPr>
        <w:t xml:space="preserve"> sexualmente a cualquier miembro de la Comunidad escolar.</w:t>
      </w:r>
    </w:p>
    <w:p w14:paraId="7991746F" w14:textId="24139F2D"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Tener relaciones sexuales</w:t>
      </w:r>
      <w:r w:rsidR="00D04107"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rPr>
        <w:t>consentidas en las dependencias del Colegio con otro estudiante o un tercero.</w:t>
      </w:r>
    </w:p>
    <w:p w14:paraId="5C2CC3D4" w14:textId="77777777"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Incurrir en conductas graves de connotación sexual en presencia de terceros como exhibirse desnudo o semidesnudo, masturbarse delante de terceros u otras conductas similares.</w:t>
      </w:r>
    </w:p>
    <w:p w14:paraId="3C617F72" w14:textId="77777777"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Acusar falsamente un compañero o funcionario del Colegio de Abuso Sexual.</w:t>
      </w:r>
    </w:p>
    <w:p w14:paraId="036313AE" w14:textId="77777777"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Portar artefactos explosivos, o incendiarios, o bien materiales para su confección dentro de las dependencias del Colegio.</w:t>
      </w:r>
    </w:p>
    <w:p w14:paraId="0AF6B6D5" w14:textId="19E19063" w:rsidR="00E321C4" w:rsidRPr="00212CED" w:rsidRDefault="00C016B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Agresión a un miembro de la Comunidad educativa, que traiga como consecuencia hospitalización o muerte.</w:t>
      </w:r>
    </w:p>
    <w:p w14:paraId="7D6CDA30" w14:textId="36E5F8E5" w:rsidR="00C05CD1" w:rsidRPr="00212CED" w:rsidRDefault="00C05CD1"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 Incitar deliberadamente al suicidio de cualquier miembro de la comunidad escolar</w:t>
      </w:r>
      <w:r w:rsidR="00C46F6F" w:rsidRPr="00212CED">
        <w:rPr>
          <w:rFonts w:ascii="Tahoma" w:eastAsia="Tahoma" w:hAnsi="Tahoma" w:cs="Tahoma"/>
          <w:color w:val="000000" w:themeColor="text1"/>
          <w:sz w:val="20"/>
          <w:szCs w:val="20"/>
        </w:rPr>
        <w:t>.</w:t>
      </w:r>
    </w:p>
    <w:p w14:paraId="34114D7A" w14:textId="77777777" w:rsidR="00C46F6F" w:rsidRPr="00212CED" w:rsidRDefault="00C46F6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Percutar cualquier arma de fuego o fogueo al interior del establecimiento.</w:t>
      </w:r>
    </w:p>
    <w:p w14:paraId="2F8A48A7" w14:textId="2EB9816F" w:rsidR="00C46F6F" w:rsidRPr="00212CED" w:rsidRDefault="00C46F6F"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 Amenazar de manera verbal, escrita otra vez de redes sociales con quemar, destruir o rayar el establecimiento o parte de el.</w:t>
      </w:r>
    </w:p>
    <w:p w14:paraId="1DA741CA" w14:textId="0CE47471" w:rsidR="00DF1587" w:rsidRPr="00212CED" w:rsidRDefault="00DF1587"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Intervenir, modificar, eliminar o hackear la página web del establecimiento.</w:t>
      </w:r>
    </w:p>
    <w:p w14:paraId="31AEA6CD" w14:textId="77777777" w:rsidR="00DF1587" w:rsidRPr="00212CED" w:rsidRDefault="00DF1587"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Portar, ingresar, comercializar y/o consumir cualquier tipo de droga ilícita en el Establecimiento Educacional.</w:t>
      </w:r>
    </w:p>
    <w:p w14:paraId="617853F8" w14:textId="6AC41830" w:rsidR="00B9401B" w:rsidRPr="00212CED" w:rsidRDefault="00B9401B" w:rsidP="00EA6C8F">
      <w:pPr>
        <w:numPr>
          <w:ilvl w:val="0"/>
          <w:numId w:val="4"/>
        </w:numPr>
        <w:pBdr>
          <w:top w:val="nil"/>
          <w:left w:val="nil"/>
          <w:bottom w:val="nil"/>
          <w:right w:val="nil"/>
          <w:between w:val="nil"/>
        </w:pBd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Tocar de forma indebida a otro estudiante, entendiéndose como acciones de tipo sexual en zonas genitales y/o íntimas con la intención de abusar sexualmente del otro.</w:t>
      </w:r>
    </w:p>
    <w:p w14:paraId="4DB630BB" w14:textId="0EEF1C4D" w:rsidR="00B9401B" w:rsidRDefault="00B9401B"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Portar cualquier elemento que tenga la finalidad de amedrentar y/o amenazar a cualquier miembro de la comunidad escolar, pudiendo ser este una imitación de un arma blanca o de fuego o cualquier elemento, que n</w:t>
      </w:r>
      <w:r w:rsidR="00212CED" w:rsidRPr="00212CED">
        <w:rPr>
          <w:rFonts w:ascii="Tahoma" w:eastAsia="Tahoma" w:hAnsi="Tahoma" w:cs="Tahoma"/>
          <w:color w:val="000000" w:themeColor="text1"/>
          <w:sz w:val="20"/>
          <w:szCs w:val="20"/>
        </w:rPr>
        <w:t xml:space="preserve">o </w:t>
      </w:r>
      <w:r w:rsidRPr="00212CED">
        <w:rPr>
          <w:rFonts w:ascii="Tahoma" w:eastAsia="Tahoma" w:hAnsi="Tahoma" w:cs="Tahoma"/>
          <w:color w:val="000000" w:themeColor="text1"/>
          <w:sz w:val="20"/>
          <w:szCs w:val="20"/>
        </w:rPr>
        <w:t>siendo un arma</w:t>
      </w:r>
      <w:r w:rsidR="00212CED" w:rsidRPr="00212CED">
        <w:rPr>
          <w:rFonts w:ascii="Tahoma" w:eastAsia="Tahoma" w:hAnsi="Tahoma" w:cs="Tahoma"/>
          <w:color w:val="000000" w:themeColor="text1"/>
          <w:sz w:val="20"/>
          <w:szCs w:val="20"/>
        </w:rPr>
        <w:t>, el estudiante manifiesta una clara intención de utilizarlo para dañar y amenazar.</w:t>
      </w:r>
    </w:p>
    <w:p w14:paraId="381C0227" w14:textId="77777777" w:rsidR="00570E2B" w:rsidRPr="00212CED" w:rsidRDefault="00570E2B" w:rsidP="00EA6C8F">
      <w:pPr>
        <w:numPr>
          <w:ilvl w:val="0"/>
          <w:numId w:val="4"/>
        </w:num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lastRenderedPageBreak/>
        <w:t xml:space="preserve">Amenazar de muerte a cualquier miembro del establecimiento ya sea manera de verbal, a través de manera verbal, redes sociales, notas de amenaza, visitas al hogar del involucrado, etc. </w:t>
      </w:r>
    </w:p>
    <w:p w14:paraId="7769FD01" w14:textId="77777777" w:rsidR="00570E2B" w:rsidRPr="00212CED" w:rsidRDefault="00570E2B" w:rsidP="00EA6C8F">
      <w:pPr>
        <w:spacing w:line="360" w:lineRule="auto"/>
        <w:ind w:left="720"/>
        <w:jc w:val="both"/>
        <w:rPr>
          <w:rFonts w:ascii="Tahoma" w:eastAsia="Tahoma" w:hAnsi="Tahoma" w:cs="Tahoma"/>
          <w:color w:val="000000" w:themeColor="text1"/>
          <w:sz w:val="20"/>
          <w:szCs w:val="20"/>
        </w:rPr>
      </w:pPr>
    </w:p>
    <w:p w14:paraId="3353D211" w14:textId="77777777" w:rsidR="00DF1587" w:rsidRPr="00212CED" w:rsidRDefault="00DF1587" w:rsidP="00EA6C8F">
      <w:pPr>
        <w:spacing w:line="360" w:lineRule="auto"/>
        <w:ind w:left="720"/>
        <w:jc w:val="both"/>
        <w:rPr>
          <w:rFonts w:ascii="Tahoma" w:eastAsia="Tahoma" w:hAnsi="Tahoma" w:cs="Tahoma"/>
          <w:color w:val="000000" w:themeColor="text1"/>
          <w:sz w:val="20"/>
          <w:szCs w:val="20"/>
        </w:rPr>
      </w:pPr>
    </w:p>
    <w:p w14:paraId="239C52B9" w14:textId="13408EF8" w:rsidR="00E321C4" w:rsidRDefault="00C016BF" w:rsidP="000169F7">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La participación de un alumno o alumna como ejecutor(a) en una falta excepcional atentando con </w:t>
      </w:r>
      <w:r w:rsidR="00DF1587" w:rsidRPr="00212CED">
        <w:rPr>
          <w:rFonts w:ascii="Tahoma" w:eastAsia="Tahoma" w:hAnsi="Tahoma" w:cs="Tahoma"/>
          <w:color w:val="000000" w:themeColor="text1"/>
          <w:sz w:val="20"/>
          <w:szCs w:val="20"/>
        </w:rPr>
        <w:t>ello contra</w:t>
      </w:r>
      <w:r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u w:val="single"/>
        </w:rPr>
        <w:t>la moral, la integridad física e incluso la vida</w:t>
      </w:r>
      <w:r w:rsidRPr="00212CED">
        <w:rPr>
          <w:rFonts w:ascii="Tahoma" w:eastAsia="Tahoma" w:hAnsi="Tahoma" w:cs="Tahoma"/>
          <w:color w:val="000000" w:themeColor="text1"/>
          <w:sz w:val="20"/>
          <w:szCs w:val="20"/>
        </w:rPr>
        <w:t xml:space="preserve"> de cualquier persona de nuestra Comunidad Educativa, sea estudiante, trabajador, padre o apoderado, o cualquier persona que se encuentre en el Colegio, de acuerdo a la gravedad de la misma obligará al Colegio a las siguientes sanciones:</w:t>
      </w:r>
    </w:p>
    <w:p w14:paraId="1C47840F" w14:textId="77777777" w:rsidR="000926B6" w:rsidRPr="00212CED" w:rsidRDefault="000926B6" w:rsidP="00EA6C8F">
      <w:pPr>
        <w:spacing w:line="360" w:lineRule="auto"/>
        <w:ind w:left="360"/>
        <w:jc w:val="both"/>
        <w:rPr>
          <w:rFonts w:ascii="Tahoma" w:eastAsia="Tahoma" w:hAnsi="Tahoma" w:cs="Tahoma"/>
          <w:color w:val="000000" w:themeColor="text1"/>
          <w:sz w:val="20"/>
          <w:szCs w:val="20"/>
        </w:rPr>
      </w:pPr>
    </w:p>
    <w:p w14:paraId="3F1E58C7" w14:textId="77777777"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No renovación e la matrícula para el año escolar siguiente.</w:t>
      </w:r>
    </w:p>
    <w:p w14:paraId="0A408E68" w14:textId="77777777"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 xml:space="preserve">Terminar el año escolar en modalidad de exámenes libres, sin asistencia a clases y sin asistencia a actividades del Colegio. </w:t>
      </w:r>
    </w:p>
    <w:p w14:paraId="69A3E387" w14:textId="5139C697" w:rsidR="00E321C4" w:rsidRPr="00212CED" w:rsidRDefault="00C016BF" w:rsidP="00EA6C8F">
      <w:pPr>
        <w:numPr>
          <w:ilvl w:val="0"/>
          <w:numId w:val="6"/>
        </w:numPr>
        <w:spacing w:line="360" w:lineRule="auto"/>
        <w:jc w:val="both"/>
        <w:rPr>
          <w:b/>
          <w:bCs/>
          <w:color w:val="000000" w:themeColor="text1"/>
          <w:sz w:val="20"/>
          <w:szCs w:val="20"/>
        </w:rPr>
      </w:pPr>
      <w:r w:rsidRPr="00212CED">
        <w:rPr>
          <w:rFonts w:ascii="Tahoma" w:eastAsia="Tahoma" w:hAnsi="Tahoma" w:cs="Tahoma"/>
          <w:b/>
          <w:bCs/>
          <w:color w:val="000000" w:themeColor="text1"/>
          <w:sz w:val="20"/>
          <w:szCs w:val="20"/>
        </w:rPr>
        <w:t>Cancelar de forma inmediata la matrícula de dicho estudiante. (Delitos)</w:t>
      </w:r>
    </w:p>
    <w:p w14:paraId="69AE9A28" w14:textId="77777777" w:rsidR="0014516C" w:rsidRPr="00212CED" w:rsidRDefault="0014516C" w:rsidP="00EA6C8F">
      <w:pPr>
        <w:spacing w:line="360" w:lineRule="auto"/>
        <w:jc w:val="both"/>
        <w:rPr>
          <w:color w:val="000000" w:themeColor="text1"/>
          <w:sz w:val="20"/>
          <w:szCs w:val="20"/>
        </w:rPr>
      </w:pPr>
    </w:p>
    <w:p w14:paraId="4F5C9147"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2D3E2577"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NOTA</w:t>
      </w:r>
      <w:r w:rsidRPr="00212CED">
        <w:rPr>
          <w:rFonts w:ascii="Tahoma" w:eastAsia="Tahoma" w:hAnsi="Tahoma" w:cs="Tahoma"/>
          <w:color w:val="000000" w:themeColor="text1"/>
          <w:sz w:val="20"/>
          <w:szCs w:val="20"/>
        </w:rPr>
        <w:t>: Entre los actos establecidos como delito figuran las lesiones, robos, hurtos, amenazas, porte o tenencia ilegal de armas, tráfico de drogas, abuso sexual y otros, así como las situaciones de explotación sexual, maltrato y otras que afecten a la Comunidad Educativa. Al respecto, se debe tener presente, los Directivos, inspectores, profesores tienen el deber de denunciar cualquier acción u omisión que revista carácter de delito y que afecte a un miembro de esta unidad educativa. La denuncia debe efectuarse ante Carabineros de Chile, Policía de Investigaciones, las Fiscalías del Ministerio Público o los Tribunales competentes, dentro del plazo de 24 horas desde que se tome conocimiento del 18 hecho, de acuerdo a lo establecido en los Artículos 175° y 176° del Código Procesal Penal.</w:t>
      </w:r>
    </w:p>
    <w:p w14:paraId="44300372"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0101159E"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El apoderado podrá apelar a la decisión de cancelación de matrícula, por escrito, la que será revisada y evaluada por el Equipo Directivo junto al Consejo de Profesores.</w:t>
      </w:r>
    </w:p>
    <w:p w14:paraId="21A702C7"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1F223E80"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2CD4438F" w14:textId="59B20929"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8D0350">
        <w:rPr>
          <w:rFonts w:ascii="Tahoma" w:eastAsia="Tahoma" w:hAnsi="Tahoma" w:cs="Tahoma"/>
          <w:b/>
          <w:color w:val="000000" w:themeColor="text1"/>
          <w:sz w:val="20"/>
          <w:szCs w:val="20"/>
        </w:rPr>
        <w:t>46</w:t>
      </w:r>
      <w:r w:rsidRPr="00212CED">
        <w:rPr>
          <w:rFonts w:ascii="Tahoma" w:eastAsia="Tahoma" w:hAnsi="Tahoma" w:cs="Tahoma"/>
          <w:b/>
          <w:color w:val="000000" w:themeColor="text1"/>
          <w:sz w:val="20"/>
          <w:szCs w:val="20"/>
        </w:rPr>
        <w:t xml:space="preserve">°: </w:t>
      </w:r>
      <w:r w:rsidRPr="00212CED">
        <w:rPr>
          <w:rFonts w:ascii="Tahoma" w:eastAsia="Tahoma" w:hAnsi="Tahoma" w:cs="Tahoma"/>
          <w:color w:val="000000" w:themeColor="text1"/>
          <w:sz w:val="20"/>
          <w:szCs w:val="20"/>
        </w:rPr>
        <w:t>Si un alumno y/o alumna o apoderado considera que se ha procedido injustamente con él, puede elevar su apelación por escrito a la Dirección del Establecimiento Educacional, solicitando la revisión del caso.</w:t>
      </w:r>
      <w:r w:rsidR="0014516C" w:rsidRPr="00212CED">
        <w:rPr>
          <w:rFonts w:ascii="Tahoma" w:eastAsia="Tahoma" w:hAnsi="Tahoma" w:cs="Tahoma"/>
          <w:color w:val="000000" w:themeColor="text1"/>
          <w:sz w:val="20"/>
          <w:szCs w:val="20"/>
        </w:rPr>
        <w:t xml:space="preserve"> Por aquello, el estudiante o su apoderado pueden solicitar en secretaría un formulario para solicitar la revaluación de su sanción.</w:t>
      </w:r>
    </w:p>
    <w:p w14:paraId="1B77EA7E" w14:textId="77777777" w:rsidR="00570E2B" w:rsidRPr="00212CED" w:rsidRDefault="00570E2B" w:rsidP="00EA6C8F">
      <w:pPr>
        <w:spacing w:line="360" w:lineRule="auto"/>
        <w:jc w:val="both"/>
        <w:rPr>
          <w:rFonts w:ascii="Tahoma" w:eastAsia="Tahoma" w:hAnsi="Tahoma" w:cs="Tahoma"/>
          <w:color w:val="000000" w:themeColor="text1"/>
          <w:sz w:val="20"/>
          <w:szCs w:val="20"/>
        </w:rPr>
      </w:pPr>
    </w:p>
    <w:p w14:paraId="6FA7DB50" w14:textId="77777777" w:rsidR="00E321C4" w:rsidRPr="00212CED" w:rsidRDefault="00C016BF" w:rsidP="00EA6C8F">
      <w:pPr>
        <w:pBdr>
          <w:top w:val="nil"/>
          <w:left w:val="nil"/>
          <w:bottom w:val="nil"/>
          <w:right w:val="nil"/>
          <w:between w:val="nil"/>
        </w:pBdr>
        <w:spacing w:before="280" w:after="280" w:line="360" w:lineRule="auto"/>
        <w:ind w:left="2832" w:firstLine="708"/>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DE LAS SUSPENSIONES</w:t>
      </w:r>
    </w:p>
    <w:p w14:paraId="15959110" w14:textId="57C6CE3E" w:rsidR="00E321C4" w:rsidRPr="00212CED" w:rsidRDefault="00C016BF" w:rsidP="00EA6C8F">
      <w:pPr>
        <w:pBdr>
          <w:top w:val="nil"/>
          <w:left w:val="nil"/>
          <w:bottom w:val="nil"/>
          <w:right w:val="nil"/>
          <w:between w:val="nil"/>
        </w:pBdr>
        <w:spacing w:before="280" w:after="280"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ARTICULO </w:t>
      </w:r>
      <w:r w:rsidR="00EF45A9">
        <w:rPr>
          <w:rFonts w:ascii="Tahoma" w:eastAsia="Tahoma" w:hAnsi="Tahoma" w:cs="Tahoma"/>
          <w:b/>
          <w:color w:val="000000" w:themeColor="text1"/>
          <w:sz w:val="20"/>
          <w:szCs w:val="20"/>
        </w:rPr>
        <w:t>4</w:t>
      </w:r>
      <w:r w:rsidR="008D0350">
        <w:rPr>
          <w:rFonts w:ascii="Tahoma" w:eastAsia="Tahoma" w:hAnsi="Tahoma" w:cs="Tahoma"/>
          <w:b/>
          <w:color w:val="000000" w:themeColor="text1"/>
          <w:sz w:val="20"/>
          <w:szCs w:val="20"/>
        </w:rPr>
        <w:t>7</w:t>
      </w:r>
      <w:r w:rsidRPr="00212CED">
        <w:rPr>
          <w:rFonts w:ascii="Tahoma" w:eastAsia="Tahoma" w:hAnsi="Tahoma" w:cs="Tahoma"/>
          <w:b/>
          <w:color w:val="000000" w:themeColor="text1"/>
          <w:sz w:val="20"/>
          <w:szCs w:val="20"/>
        </w:rPr>
        <w:t xml:space="preserve">º. </w:t>
      </w:r>
      <w:r w:rsidRPr="00212CED">
        <w:rPr>
          <w:rFonts w:ascii="Tahoma" w:eastAsia="Tahoma" w:hAnsi="Tahoma" w:cs="Tahoma"/>
          <w:color w:val="000000" w:themeColor="text1"/>
          <w:sz w:val="20"/>
          <w:szCs w:val="20"/>
        </w:rPr>
        <w:t>Estas medidas se entienden como de carácter excepcional y sólo cuando se logre comprobar que el trabajo formativo previo, ha sido infructuoso</w:t>
      </w:r>
      <w:r w:rsidR="0014516C"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rPr>
        <w:t xml:space="preserve">  Una vez que se han aplicado una o más sanciones de tipo formativa, el manual de convivencia, estipula de manera clara que se debe sancionar de manera disciplinaria al estudiante infractor, debido a la(s) falta(s) cometida(s). Esto, principalmente porque se debe velar por el bien comunidad escolar y que todo hecho que se considere como grave y que genere un ambiente de aula o convivencia adverso. Entre ellos se encuentra</w:t>
      </w:r>
      <w:r w:rsidR="00A73397" w:rsidRPr="00212CED">
        <w:rPr>
          <w:rFonts w:ascii="Tahoma" w:eastAsia="Tahoma" w:hAnsi="Tahoma" w:cs="Tahoma"/>
          <w:color w:val="000000" w:themeColor="text1"/>
          <w:sz w:val="20"/>
          <w:szCs w:val="20"/>
        </w:rPr>
        <w:t>,</w:t>
      </w:r>
      <w:r w:rsidRPr="00212CED">
        <w:rPr>
          <w:rFonts w:ascii="Tahoma" w:eastAsia="Tahoma" w:hAnsi="Tahoma" w:cs="Tahoma"/>
          <w:color w:val="000000" w:themeColor="text1"/>
          <w:sz w:val="20"/>
          <w:szCs w:val="20"/>
        </w:rPr>
        <w:t xml:space="preserve"> por ejemplo:</w:t>
      </w:r>
    </w:p>
    <w:p w14:paraId="25EAD62D" w14:textId="77777777" w:rsidR="00E321C4" w:rsidRPr="00212CED" w:rsidRDefault="00C016BF" w:rsidP="00EA6C8F">
      <w:pPr>
        <w:numPr>
          <w:ilvl w:val="0"/>
          <w:numId w:val="7"/>
        </w:numPr>
        <w:pBdr>
          <w:top w:val="nil"/>
          <w:left w:val="nil"/>
          <w:bottom w:val="nil"/>
          <w:right w:val="nil"/>
          <w:between w:val="nil"/>
        </w:pBdr>
        <w:spacing w:before="280" w:line="360" w:lineRule="auto"/>
        <w:jc w:val="both"/>
        <w:rPr>
          <w:rFonts w:ascii="Tahoma" w:eastAsia="Tahoma" w:hAnsi="Tahoma" w:cs="Tahoma"/>
          <w:b/>
          <w:bCs/>
          <w:color w:val="000000" w:themeColor="text1"/>
          <w:sz w:val="20"/>
          <w:szCs w:val="20"/>
        </w:rPr>
      </w:pPr>
      <w:r w:rsidRPr="00212CED">
        <w:rPr>
          <w:rFonts w:ascii="Tahoma" w:eastAsia="Tahoma" w:hAnsi="Tahoma" w:cs="Tahoma"/>
          <w:b/>
          <w:bCs/>
          <w:color w:val="000000" w:themeColor="text1"/>
          <w:sz w:val="20"/>
          <w:szCs w:val="20"/>
        </w:rPr>
        <w:t xml:space="preserve"> Alterar el normal desempeño de las clases con molestias constantes hacia docentes y compañeros.</w:t>
      </w:r>
    </w:p>
    <w:p w14:paraId="3D273B23" w14:textId="77777777" w:rsidR="00E321C4" w:rsidRPr="00212CED" w:rsidRDefault="00C016BF" w:rsidP="00EA6C8F">
      <w:pPr>
        <w:numPr>
          <w:ilvl w:val="0"/>
          <w:numId w:val="7"/>
        </w:numPr>
        <w:pBdr>
          <w:top w:val="nil"/>
          <w:left w:val="nil"/>
          <w:bottom w:val="nil"/>
          <w:right w:val="nil"/>
          <w:between w:val="nil"/>
        </w:pBdr>
        <w:spacing w:line="360" w:lineRule="auto"/>
        <w:jc w:val="both"/>
        <w:rPr>
          <w:rFonts w:ascii="Tahoma" w:eastAsia="Tahoma" w:hAnsi="Tahoma" w:cs="Tahoma"/>
          <w:b/>
          <w:bCs/>
          <w:color w:val="000000" w:themeColor="text1"/>
          <w:sz w:val="20"/>
          <w:szCs w:val="20"/>
        </w:rPr>
      </w:pPr>
      <w:r w:rsidRPr="00212CED">
        <w:rPr>
          <w:rFonts w:ascii="Tahoma" w:eastAsia="Tahoma" w:hAnsi="Tahoma" w:cs="Tahoma"/>
          <w:b/>
          <w:bCs/>
          <w:color w:val="000000" w:themeColor="text1"/>
          <w:sz w:val="20"/>
          <w:szCs w:val="20"/>
        </w:rPr>
        <w:t xml:space="preserve"> Altere la convivencia escolar, promoviendo y/o usando la violencia física, verbal o psicológica y todo aquello que se contraponga a la legislación vigente, </w:t>
      </w:r>
    </w:p>
    <w:p w14:paraId="25148FCC" w14:textId="77777777" w:rsidR="00E321C4" w:rsidRPr="00212CED" w:rsidRDefault="00C016BF" w:rsidP="00EA6C8F">
      <w:pPr>
        <w:numPr>
          <w:ilvl w:val="0"/>
          <w:numId w:val="7"/>
        </w:numPr>
        <w:pBdr>
          <w:top w:val="nil"/>
          <w:left w:val="nil"/>
          <w:bottom w:val="nil"/>
          <w:right w:val="nil"/>
          <w:between w:val="nil"/>
        </w:pBdr>
        <w:spacing w:line="360" w:lineRule="auto"/>
        <w:jc w:val="both"/>
        <w:rPr>
          <w:rFonts w:ascii="Tahoma" w:eastAsia="Tahoma" w:hAnsi="Tahoma" w:cs="Tahoma"/>
          <w:b/>
          <w:bCs/>
          <w:color w:val="000000" w:themeColor="text1"/>
          <w:sz w:val="20"/>
          <w:szCs w:val="20"/>
        </w:rPr>
      </w:pPr>
      <w:r w:rsidRPr="00212CED">
        <w:rPr>
          <w:rFonts w:ascii="Tahoma" w:eastAsia="Tahoma" w:hAnsi="Tahoma" w:cs="Tahoma"/>
          <w:b/>
          <w:bCs/>
          <w:color w:val="000000" w:themeColor="text1"/>
          <w:sz w:val="20"/>
          <w:szCs w:val="20"/>
        </w:rPr>
        <w:t xml:space="preserve"> Dañe a personas e infraestructura del colegio según sea la razón que lo motive.</w:t>
      </w:r>
    </w:p>
    <w:p w14:paraId="664F47AD" w14:textId="696A5127" w:rsidR="00E321C4" w:rsidRPr="00212CED" w:rsidRDefault="00C016BF" w:rsidP="00EA6C8F">
      <w:pPr>
        <w:numPr>
          <w:ilvl w:val="0"/>
          <w:numId w:val="7"/>
        </w:numPr>
        <w:pBdr>
          <w:top w:val="nil"/>
          <w:left w:val="nil"/>
          <w:bottom w:val="nil"/>
          <w:right w:val="nil"/>
          <w:between w:val="nil"/>
        </w:pBdr>
        <w:spacing w:after="280" w:line="360" w:lineRule="auto"/>
        <w:jc w:val="both"/>
        <w:rPr>
          <w:rFonts w:ascii="Tahoma" w:eastAsia="Tahoma" w:hAnsi="Tahoma" w:cs="Tahoma"/>
          <w:b/>
          <w:bCs/>
          <w:color w:val="000000" w:themeColor="text1"/>
          <w:sz w:val="20"/>
          <w:szCs w:val="20"/>
        </w:rPr>
      </w:pPr>
      <w:r w:rsidRPr="00212CED">
        <w:rPr>
          <w:rFonts w:ascii="Tahoma" w:eastAsia="Tahoma" w:hAnsi="Tahoma" w:cs="Tahoma"/>
          <w:b/>
          <w:bCs/>
          <w:color w:val="000000" w:themeColor="text1"/>
          <w:sz w:val="20"/>
          <w:szCs w:val="20"/>
        </w:rPr>
        <w:lastRenderedPageBreak/>
        <w:t>Todo aquello que el manual de convivencia escolar consigne como una trasgresión a las normas establecidas por la comunidad y que generen situaciones que pongan en riesgo la integridad de algún miembro de la comunidad escolar.</w:t>
      </w:r>
    </w:p>
    <w:p w14:paraId="36C5A0AB" w14:textId="0C445CB1" w:rsidR="00B81417" w:rsidRPr="00212CED" w:rsidRDefault="00C016BF" w:rsidP="00EA6C8F">
      <w:pPr>
        <w:pBdr>
          <w:top w:val="nil"/>
          <w:left w:val="nil"/>
          <w:bottom w:val="nil"/>
          <w:right w:val="nil"/>
          <w:between w:val="nil"/>
        </w:pBdr>
        <w:spacing w:before="280" w:after="280"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8D0350">
        <w:rPr>
          <w:rFonts w:ascii="Tahoma" w:eastAsia="Tahoma" w:hAnsi="Tahoma" w:cs="Tahoma"/>
          <w:b/>
          <w:color w:val="000000" w:themeColor="text1"/>
          <w:sz w:val="20"/>
          <w:szCs w:val="20"/>
        </w:rPr>
        <w:t>48</w:t>
      </w:r>
      <w:r w:rsidRPr="00212CED">
        <w:rPr>
          <w:rFonts w:ascii="Tahoma" w:eastAsia="Tahoma" w:hAnsi="Tahoma" w:cs="Tahoma"/>
          <w:b/>
          <w:color w:val="000000" w:themeColor="text1"/>
          <w:sz w:val="20"/>
          <w:szCs w:val="20"/>
        </w:rPr>
        <w:t>º.</w:t>
      </w:r>
      <w:r w:rsidRPr="00212CED">
        <w:rPr>
          <w:rFonts w:ascii="Tahoma" w:eastAsia="Tahoma" w:hAnsi="Tahoma" w:cs="Tahoma"/>
          <w:color w:val="000000" w:themeColor="text1"/>
          <w:sz w:val="20"/>
          <w:szCs w:val="20"/>
        </w:rPr>
        <w:t xml:space="preserve"> Ante estas situaciones, el estudiante infractor se expone a una SUSPENSIÓN DE CLASES. Esto se traduce a que el alumno no puede asistir a clases durante la jornada, llevando a su hogar tanto labores académicas de las asignaturas del o los días de suspensión, como una guía de reflexión familiar para complementar el trabajo realizado en el hogar. Para estos efectos, el apoderado titular o suplente deben ser comunicados de la </w:t>
      </w:r>
      <w:r w:rsidR="0014516C" w:rsidRPr="00212CED">
        <w:rPr>
          <w:rFonts w:ascii="Tahoma" w:eastAsia="Tahoma" w:hAnsi="Tahoma" w:cs="Tahoma"/>
          <w:color w:val="000000" w:themeColor="text1"/>
          <w:sz w:val="20"/>
          <w:szCs w:val="20"/>
        </w:rPr>
        <w:t>medida por</w:t>
      </w:r>
      <w:r w:rsidRPr="00212CED">
        <w:rPr>
          <w:rFonts w:ascii="Tahoma" w:eastAsia="Tahoma" w:hAnsi="Tahoma" w:cs="Tahoma"/>
          <w:color w:val="000000" w:themeColor="text1"/>
          <w:sz w:val="20"/>
          <w:szCs w:val="20"/>
        </w:rPr>
        <w:t xml:space="preserve"> parte del COLEGIO NUEVO HORIZONTE a través de entrevista y en donde se informará la razón de la medida y cuantos y que días debe ausentarse el estudiante del colegio.</w:t>
      </w:r>
      <w:r w:rsidR="0014516C" w:rsidRPr="00212CED">
        <w:rPr>
          <w:rFonts w:ascii="Tahoma" w:eastAsia="Tahoma" w:hAnsi="Tahoma" w:cs="Tahoma"/>
          <w:color w:val="000000" w:themeColor="text1"/>
          <w:sz w:val="20"/>
          <w:szCs w:val="20"/>
        </w:rPr>
        <w:t xml:space="preserve"> El equipo de convivencia escolar. La dirección, pueden evaluar la modalidad en la que se cumple la suspensión de clases. Si existen motivos de tipo familiar, laborales de la familia, sociales, riesgos inminentes bu otras razones de importancia, el establecimiento puede determinar que la suspensión de clases sea cumplida de manera presencial, es decir el estudiante ingresa al establecimiento, pero en vez de realizar clases de manera normal, se invita al estudiante a realizar con nada de reflexión, reparación del daño causado, trabajo comunitario, u otras acciones que den cuenta de un trabajo formativo para el estudiante infractor. </w:t>
      </w:r>
    </w:p>
    <w:p w14:paraId="056F61D3" w14:textId="0913CDFC" w:rsidR="00B81417" w:rsidRPr="00212CED" w:rsidRDefault="00C016BF" w:rsidP="00EA6C8F">
      <w:pPr>
        <w:pBdr>
          <w:top w:val="nil"/>
          <w:left w:val="nil"/>
          <w:bottom w:val="nil"/>
          <w:right w:val="nil"/>
          <w:between w:val="nil"/>
        </w:pBdr>
        <w:spacing w:before="280" w:after="280"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4</w:t>
      </w:r>
      <w:r w:rsidR="008D0350">
        <w:rPr>
          <w:rFonts w:ascii="Tahoma" w:eastAsia="Tahoma" w:hAnsi="Tahoma" w:cs="Tahoma"/>
          <w:b/>
          <w:color w:val="000000" w:themeColor="text1"/>
          <w:sz w:val="20"/>
          <w:szCs w:val="20"/>
        </w:rPr>
        <w:t>9</w:t>
      </w:r>
      <w:r w:rsidRPr="00212CED">
        <w:rPr>
          <w:rFonts w:ascii="Tahoma" w:eastAsia="Tahoma" w:hAnsi="Tahoma" w:cs="Tahoma"/>
          <w:b/>
          <w:color w:val="000000" w:themeColor="text1"/>
          <w:sz w:val="20"/>
          <w:szCs w:val="20"/>
        </w:rPr>
        <w:t>º.</w:t>
      </w:r>
      <w:r w:rsidRPr="00212CED">
        <w:rPr>
          <w:rFonts w:ascii="Tahoma" w:eastAsia="Tahoma" w:hAnsi="Tahoma" w:cs="Tahoma"/>
          <w:color w:val="000000" w:themeColor="text1"/>
          <w:sz w:val="20"/>
          <w:szCs w:val="20"/>
        </w:rPr>
        <w:t xml:space="preserve"> En el caso de que el estudiante, una vez notificado de su sanción deje de asistir por un tiempo determinado por razones médicas u otros motivos con o sin justificación, se entenderá que la sanción se cumplirá una vez que se reincorpore a sus labores académicas habituales.</w:t>
      </w:r>
    </w:p>
    <w:p w14:paraId="1E31C01A" w14:textId="2EB823BB" w:rsidR="0014516C" w:rsidRPr="00212CED" w:rsidRDefault="00C016BF" w:rsidP="00EA6C8F">
      <w:pPr>
        <w:pBdr>
          <w:top w:val="nil"/>
          <w:left w:val="nil"/>
          <w:bottom w:val="nil"/>
          <w:right w:val="nil"/>
          <w:between w:val="nil"/>
        </w:pBdr>
        <w:spacing w:before="280" w:after="280"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En cuanto a los plazos, el mínimo de días es de uno (1) y el máximo serán cinco (5) de manera continua</w:t>
      </w:r>
      <w:r w:rsidR="005F7728" w:rsidRPr="00212CED">
        <w:rPr>
          <w:rFonts w:ascii="Tahoma" w:eastAsia="Tahoma" w:hAnsi="Tahoma" w:cs="Tahoma"/>
          <w:color w:val="000000" w:themeColor="text1"/>
          <w:sz w:val="20"/>
          <w:szCs w:val="20"/>
        </w:rPr>
        <w:t>.</w:t>
      </w:r>
    </w:p>
    <w:p w14:paraId="7DB2710C"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DBA0D6C" w14:textId="579B8374" w:rsidR="00E321C4" w:rsidRPr="00212CED" w:rsidRDefault="00C016BF" w:rsidP="00EA6C8F">
      <w:pPr>
        <w:spacing w:line="360" w:lineRule="auto"/>
        <w:jc w:val="center"/>
        <w:rPr>
          <w:rFonts w:ascii="Tahoma" w:eastAsia="Tahoma" w:hAnsi="Tahoma" w:cs="Tahoma"/>
          <w:b/>
          <w:color w:val="000000" w:themeColor="text1"/>
          <w:sz w:val="20"/>
          <w:szCs w:val="20"/>
        </w:rPr>
      </w:pPr>
      <w:r w:rsidRPr="00212CED">
        <w:rPr>
          <w:rFonts w:ascii="Tahoma" w:eastAsia="Tahoma" w:hAnsi="Tahoma" w:cs="Tahoma"/>
          <w:b/>
          <w:color w:val="000000" w:themeColor="text1"/>
          <w:sz w:val="20"/>
          <w:szCs w:val="20"/>
        </w:rPr>
        <w:t>DE LAS ATENUANTES Y AGRAVANTES</w:t>
      </w:r>
    </w:p>
    <w:p w14:paraId="040ED814" w14:textId="77777777" w:rsidR="0014516C" w:rsidRPr="00212CED" w:rsidRDefault="0014516C" w:rsidP="00EA6C8F">
      <w:pPr>
        <w:spacing w:line="360" w:lineRule="auto"/>
        <w:jc w:val="center"/>
        <w:rPr>
          <w:rFonts w:ascii="Tahoma" w:eastAsia="Tahoma" w:hAnsi="Tahoma" w:cs="Tahoma"/>
          <w:color w:val="000000" w:themeColor="text1"/>
          <w:sz w:val="20"/>
          <w:szCs w:val="20"/>
        </w:rPr>
      </w:pPr>
    </w:p>
    <w:p w14:paraId="45A1D255" w14:textId="54C02516"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w:t>
      </w:r>
      <w:r w:rsidRPr="00212CED">
        <w:rPr>
          <w:rFonts w:ascii="Tahoma" w:eastAsia="Tahoma" w:hAnsi="Tahoma" w:cs="Tahoma"/>
          <w:color w:val="000000" w:themeColor="text1"/>
          <w:sz w:val="20"/>
          <w:szCs w:val="20"/>
        </w:rPr>
        <w:t xml:space="preserve"> </w:t>
      </w:r>
      <w:r w:rsidR="008D0350">
        <w:rPr>
          <w:rFonts w:ascii="Tahoma" w:eastAsia="Tahoma" w:hAnsi="Tahoma" w:cs="Tahoma"/>
          <w:color w:val="000000" w:themeColor="text1"/>
          <w:sz w:val="20"/>
          <w:szCs w:val="20"/>
        </w:rPr>
        <w:t>50</w:t>
      </w:r>
      <w:r w:rsidRPr="00212CED">
        <w:rPr>
          <w:rFonts w:ascii="Tahoma" w:eastAsia="Tahoma" w:hAnsi="Tahoma" w:cs="Tahoma"/>
          <w:b/>
          <w:color w:val="000000" w:themeColor="text1"/>
          <w:sz w:val="20"/>
          <w:szCs w:val="20"/>
        </w:rPr>
        <w:t>º</w:t>
      </w:r>
      <w:r w:rsidRPr="00212CED">
        <w:rPr>
          <w:rFonts w:ascii="Tahoma" w:eastAsia="Tahoma" w:hAnsi="Tahoma" w:cs="Tahoma"/>
          <w:color w:val="000000" w:themeColor="text1"/>
          <w:sz w:val="20"/>
          <w:szCs w:val="20"/>
        </w:rPr>
        <w:t xml:space="preserve"> </w:t>
      </w:r>
    </w:p>
    <w:p w14:paraId="6C0EE882"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u w:val="single"/>
        </w:rPr>
        <w:t>Agravantes:</w:t>
      </w:r>
      <w:r w:rsidRPr="00212CED">
        <w:rPr>
          <w:rFonts w:ascii="Tahoma" w:eastAsia="Tahoma" w:hAnsi="Tahoma" w:cs="Tahoma"/>
          <w:color w:val="000000" w:themeColor="text1"/>
          <w:sz w:val="20"/>
          <w:szCs w:val="20"/>
        </w:rPr>
        <w:t xml:space="preserve"> Son aquellas que aumentan la sanción de los transgresores a las normas de disciplina y convivencia escolar, de acuerdo al análisis de la situación en que se presentan. En los casos en que se acredite mediante investigación o registro, una reiteración o prevalencia de las conductas o actitudes referidas, en términos disciplinarios o de convivencia escolar, devendrá en el aumentando del nivel de tipificación (categorización) de la transgresión. Además en los casos en que se esté desarrollando la recopilación de información o investigación de la situación, del mismo modo, se considerará como agravante, el no cooperar en el proceso, así como mentir, omitir o distorsionar la información que se entregue para esclarecer los hechos, o generar mediante comentario o acciones nuevas faltas o conflictos, mientras se desarrolle el proceso, como también atacar, insultar, injuriar o poner en duda a los afectados o a los funcionarios que, habiendo acreditado la situación o dando testimonios de hechos, fuesen denostados en su dignidad o quehacer profesional. </w:t>
      </w:r>
    </w:p>
    <w:p w14:paraId="12FAB712"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74DDA1F" w14:textId="0871C04B"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u w:val="single"/>
        </w:rPr>
        <w:t>Atenuantes</w:t>
      </w:r>
      <w:r w:rsidRPr="00212CED">
        <w:rPr>
          <w:rFonts w:ascii="Tahoma" w:eastAsia="Tahoma" w:hAnsi="Tahoma" w:cs="Tahoma"/>
          <w:color w:val="000000" w:themeColor="text1"/>
          <w:sz w:val="20"/>
          <w:szCs w:val="20"/>
        </w:rPr>
        <w:t xml:space="preserve">: Son aquellas que disminuyen la sanción de los transgresores a las normas de disciplina y convivencia escolar, de acuerdo al análisis de la situación en que se presentan. En los casos en que se acredite mediante investigación o registro, la irreprochable conducta anterior, o la no existencia de conductas o actitudes referidas en el tiempo, mediante informe escrito o verbal de los funcionarios del establecimiento, será considerado como un atenuante de la sanción correspondiente. </w:t>
      </w:r>
      <w:r w:rsidR="0014516C" w:rsidRPr="00212CED">
        <w:rPr>
          <w:rFonts w:ascii="Tahoma" w:eastAsia="Tahoma" w:hAnsi="Tahoma" w:cs="Tahoma"/>
          <w:color w:val="000000" w:themeColor="text1"/>
          <w:sz w:val="20"/>
          <w:szCs w:val="20"/>
        </w:rPr>
        <w:t>Además,</w:t>
      </w:r>
      <w:r w:rsidRPr="00212CED">
        <w:rPr>
          <w:rFonts w:ascii="Tahoma" w:eastAsia="Tahoma" w:hAnsi="Tahoma" w:cs="Tahoma"/>
          <w:color w:val="000000" w:themeColor="text1"/>
          <w:sz w:val="20"/>
          <w:szCs w:val="20"/>
        </w:rPr>
        <w:t xml:space="preserve"> en los casos en que se esté desarrollando la recopilación de información o investigación de la situación, también se considerará como atenuante, el cooperar, en todo momento en el proceso, entregando los datos correctos, no ocultando, omitiendo o distorsionando la información que se entregue para esclarecer los hechos. También se considerará como atenuante la actitud y disposición de los transgresores, en el esclarecimiento </w:t>
      </w:r>
      <w:r w:rsidRPr="00212CED">
        <w:rPr>
          <w:rFonts w:ascii="Tahoma" w:eastAsia="Tahoma" w:hAnsi="Tahoma" w:cs="Tahoma"/>
          <w:color w:val="000000" w:themeColor="text1"/>
          <w:sz w:val="20"/>
          <w:szCs w:val="20"/>
        </w:rPr>
        <w:lastRenderedPageBreak/>
        <w:t>y/o reparación de los hechos cometidos, en tanto disciplina o convivencia escolar, al no divulgar información. Del mismo modo, los transgresores que habiendo realizado hechos o acciones no denunciadas o declaras por los afectados (cualquier miembro de la comunidad educativa), den aviso inmediato a las autoridades del establecimiento declarando su participación, también será un atenuante a las sanciones que corresponda.</w:t>
      </w:r>
    </w:p>
    <w:p w14:paraId="40B5B406"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2E8E81F2" w14:textId="2C1BFA9B" w:rsidR="00D556FD" w:rsidRPr="00212CED" w:rsidRDefault="00D556FD" w:rsidP="00EA6C8F">
      <w:pPr>
        <w:spacing w:line="360" w:lineRule="auto"/>
        <w:jc w:val="both"/>
        <w:rPr>
          <w:rFonts w:ascii="Tahoma" w:eastAsia="Tahoma" w:hAnsi="Tahoma" w:cs="Tahoma"/>
          <w:color w:val="000000" w:themeColor="text1"/>
          <w:sz w:val="20"/>
          <w:szCs w:val="20"/>
        </w:rPr>
      </w:pPr>
    </w:p>
    <w:p w14:paraId="395CEE06" w14:textId="5A5C7105"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ARTICULO </w:t>
      </w:r>
      <w:r w:rsidR="008D0350">
        <w:rPr>
          <w:rFonts w:ascii="Tahoma" w:eastAsia="Tahoma" w:hAnsi="Tahoma" w:cs="Tahoma"/>
          <w:b/>
          <w:color w:val="000000" w:themeColor="text1"/>
          <w:sz w:val="20"/>
          <w:szCs w:val="20"/>
        </w:rPr>
        <w:t>51</w:t>
      </w:r>
      <w:r w:rsidRPr="00212CED">
        <w:rPr>
          <w:rFonts w:ascii="Tahoma" w:eastAsia="Tahoma" w:hAnsi="Tahoma" w:cs="Tahoma"/>
          <w:b/>
          <w:color w:val="000000" w:themeColor="text1"/>
          <w:sz w:val="20"/>
          <w:szCs w:val="20"/>
        </w:rPr>
        <w:t>º: EL DEBIDO PROCESO</w:t>
      </w:r>
      <w:r w:rsidRPr="00212CED">
        <w:rPr>
          <w:rFonts w:ascii="Tahoma" w:eastAsia="Tahoma" w:hAnsi="Tahoma" w:cs="Tahoma"/>
          <w:color w:val="000000" w:themeColor="text1"/>
          <w:sz w:val="20"/>
          <w:szCs w:val="20"/>
        </w:rPr>
        <w:t xml:space="preserve"> </w:t>
      </w:r>
    </w:p>
    <w:p w14:paraId="3D243904"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1AC2A51" w14:textId="36AC985F"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El presente artículo tiene como propósito establecer las sanciones aplicables en caso de trasgresión a la normativa vigente contenidas en este Reglamento de Interno y Manual de Convivencia. Atendido el carácter de la falta, sea esta leve, grave o gravísima, se tendrá precaución en la aplicabilidad de dichas sanciones de manera racional, justa y equitativa, sin arbitrariedades, enmarcándola en el Debido Proceso, lo que implica que ante el hecho al alumno no se le aplicarán sanciones que no estén contenidas en el Reglamento Interno y Manual de Convivencia, el que establece:</w:t>
      </w:r>
    </w:p>
    <w:p w14:paraId="165E4EE1" w14:textId="77777777" w:rsidR="00D772E2" w:rsidRPr="00212CED" w:rsidRDefault="00D772E2" w:rsidP="00EA6C8F">
      <w:pPr>
        <w:spacing w:line="360" w:lineRule="auto"/>
        <w:jc w:val="both"/>
        <w:rPr>
          <w:rFonts w:ascii="Tahoma" w:eastAsia="Tahoma" w:hAnsi="Tahoma" w:cs="Tahoma"/>
          <w:color w:val="000000" w:themeColor="text1"/>
          <w:sz w:val="20"/>
          <w:szCs w:val="20"/>
        </w:rPr>
      </w:pPr>
    </w:p>
    <w:p w14:paraId="34E0336D" w14:textId="6E084F49"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     a) </w:t>
      </w:r>
      <w:r w:rsidR="0014516C" w:rsidRPr="00212CED">
        <w:rPr>
          <w:rFonts w:ascii="Tahoma" w:eastAsia="Tahoma" w:hAnsi="Tahoma" w:cs="Tahoma"/>
          <w:color w:val="000000" w:themeColor="text1"/>
          <w:sz w:val="20"/>
          <w:szCs w:val="20"/>
        </w:rPr>
        <w:t>P</w:t>
      </w:r>
      <w:r w:rsidRPr="00212CED">
        <w:rPr>
          <w:rFonts w:ascii="Tahoma" w:eastAsia="Tahoma" w:hAnsi="Tahoma" w:cs="Tahoma"/>
          <w:color w:val="000000" w:themeColor="text1"/>
          <w:sz w:val="20"/>
          <w:szCs w:val="20"/>
        </w:rPr>
        <w:t>resunción de inocencia</w:t>
      </w:r>
      <w:r w:rsidR="0014516C" w:rsidRPr="00212CED">
        <w:rPr>
          <w:rFonts w:ascii="Tahoma" w:eastAsia="Tahoma" w:hAnsi="Tahoma" w:cs="Tahoma"/>
          <w:color w:val="000000" w:themeColor="text1"/>
          <w:sz w:val="20"/>
          <w:szCs w:val="20"/>
        </w:rPr>
        <w:t>.</w:t>
      </w:r>
      <w:r w:rsidRPr="00212CED">
        <w:rPr>
          <w:rFonts w:ascii="Tahoma" w:eastAsia="Tahoma" w:hAnsi="Tahoma" w:cs="Tahoma"/>
          <w:color w:val="000000" w:themeColor="text1"/>
          <w:sz w:val="20"/>
          <w:szCs w:val="20"/>
        </w:rPr>
        <w:t xml:space="preserve"> </w:t>
      </w:r>
      <w:r w:rsidR="00D772E2" w:rsidRPr="00212CED">
        <w:rPr>
          <w:rFonts w:ascii="Tahoma" w:eastAsia="Tahoma" w:hAnsi="Tahoma" w:cs="Tahoma"/>
          <w:color w:val="000000" w:themeColor="text1"/>
          <w:sz w:val="20"/>
          <w:szCs w:val="20"/>
        </w:rPr>
        <w:t>Toda persona es inocente hasta que se compruebe lo contrario.</w:t>
      </w:r>
    </w:p>
    <w:p w14:paraId="1821B9D0"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     b) investigación de las pruebas relevantes que demuestren la responsabilidad en los hechos. </w:t>
      </w:r>
    </w:p>
    <w:p w14:paraId="5DF3A932" w14:textId="3D687907" w:rsidR="00D772E2"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     c) las dudas frente a los hechos investigados</w:t>
      </w:r>
      <w:r w:rsidR="00D772E2" w:rsidRPr="00212CED">
        <w:rPr>
          <w:rFonts w:ascii="Tahoma" w:eastAsia="Tahoma" w:hAnsi="Tahoma" w:cs="Tahoma"/>
          <w:color w:val="000000" w:themeColor="text1"/>
          <w:sz w:val="20"/>
          <w:szCs w:val="20"/>
        </w:rPr>
        <w:t xml:space="preserve">, relacionados con la falta de evidencias concretas, testigos u </w:t>
      </w:r>
      <w:r w:rsidR="005272FD" w:rsidRPr="00212CED">
        <w:rPr>
          <w:rFonts w:ascii="Tahoma" w:eastAsia="Tahoma" w:hAnsi="Tahoma" w:cs="Tahoma"/>
          <w:color w:val="000000" w:themeColor="text1"/>
          <w:sz w:val="20"/>
          <w:szCs w:val="20"/>
        </w:rPr>
        <w:t xml:space="preserve">   </w:t>
      </w:r>
      <w:r w:rsidR="00D772E2" w:rsidRPr="00212CED">
        <w:rPr>
          <w:rFonts w:ascii="Tahoma" w:eastAsia="Tahoma" w:hAnsi="Tahoma" w:cs="Tahoma"/>
          <w:color w:val="000000" w:themeColor="text1"/>
          <w:sz w:val="20"/>
          <w:szCs w:val="20"/>
        </w:rPr>
        <w:t>otros,</w:t>
      </w:r>
      <w:r w:rsidRPr="00212CED">
        <w:rPr>
          <w:rFonts w:ascii="Tahoma" w:eastAsia="Tahoma" w:hAnsi="Tahoma" w:cs="Tahoma"/>
          <w:color w:val="000000" w:themeColor="text1"/>
          <w:sz w:val="20"/>
          <w:szCs w:val="20"/>
        </w:rPr>
        <w:t xml:space="preserve"> supondrán inocencia del alumno(a). </w:t>
      </w:r>
    </w:p>
    <w:p w14:paraId="5BEE17E4"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     d) la existencia de esta normativa garantizará que la investigación se ajustará a la estricta descripción contenida en este Manual de Convivencia. </w:t>
      </w:r>
    </w:p>
    <w:p w14:paraId="581764E9"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     e) el derecho a defensa del alumno en el debido proceso supone: </w:t>
      </w:r>
    </w:p>
    <w:p w14:paraId="338B6CDB" w14:textId="77777777" w:rsidR="005272FD" w:rsidRPr="00212CED" w:rsidRDefault="005272FD" w:rsidP="00EA6C8F">
      <w:pPr>
        <w:spacing w:line="360" w:lineRule="auto"/>
        <w:jc w:val="both"/>
        <w:rPr>
          <w:rFonts w:ascii="Tahoma" w:eastAsia="Tahoma" w:hAnsi="Tahoma" w:cs="Tahoma"/>
          <w:color w:val="000000" w:themeColor="text1"/>
          <w:sz w:val="20"/>
          <w:szCs w:val="20"/>
        </w:rPr>
      </w:pPr>
    </w:p>
    <w:p w14:paraId="14872BBE" w14:textId="4DAF2CFB" w:rsidR="00E321C4" w:rsidRPr="00212CED" w:rsidRDefault="00C016BF" w:rsidP="00EA6C8F">
      <w:pP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Ser notificado(a), tanto el alumno(a) como su apoderado del proceso de investigación, dejando por escrito dicha notificación.</w:t>
      </w:r>
    </w:p>
    <w:p w14:paraId="20A5DD7C" w14:textId="545D7246" w:rsidR="00E321C4" w:rsidRPr="00212CED" w:rsidRDefault="00C016BF" w:rsidP="00EA6C8F">
      <w:pP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Dar propia versión de los hechos.</w:t>
      </w:r>
    </w:p>
    <w:p w14:paraId="162EA023" w14:textId="31D927AE" w:rsidR="00E321C4" w:rsidRPr="00212CED" w:rsidRDefault="00C016BF" w:rsidP="00EA6C8F">
      <w:pP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Formar comisión investigadora (sólo en casos debidamente justificados), de acuerdo a los hechos y tipos de faltas, principalmente las gravísimas, integrada por: inspectoría, encargada de convivencia, psicólogo etc.</w:t>
      </w:r>
    </w:p>
    <w:p w14:paraId="15C21A23" w14:textId="4B5E36E8" w:rsidR="00E321C4" w:rsidRPr="00212CED" w:rsidRDefault="00C016BF" w:rsidP="00EA6C8F">
      <w:pP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Conocer del proceso: evidencias, elementos de juicio y resolución del mismo.</w:t>
      </w:r>
    </w:p>
    <w:p w14:paraId="527165C3" w14:textId="11B98229" w:rsidR="00E321C4" w:rsidRPr="00212CED" w:rsidRDefault="00C016BF" w:rsidP="00EA6C8F">
      <w:pP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Apelar a la Comisión investigadora.</w:t>
      </w:r>
    </w:p>
    <w:p w14:paraId="7C9EE3EA" w14:textId="769A758D" w:rsidR="00212CED" w:rsidRPr="00212CED" w:rsidRDefault="00C016BF" w:rsidP="00EA6C8F">
      <w:pPr>
        <w:spacing w:line="360" w:lineRule="auto"/>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El proceso de investigación se ajustará al tiempo establecido al formar esta comisión, sin dilatarlo injustificadamente.</w:t>
      </w:r>
    </w:p>
    <w:p w14:paraId="092A140E" w14:textId="439C07D9"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La sanción a recibir se ajustará exclusivamente a lo explicitado en este Manual de Convivencia.</w:t>
      </w:r>
    </w:p>
    <w:p w14:paraId="778C1E4F" w14:textId="77777777" w:rsidR="00212CED" w:rsidRPr="00212CED" w:rsidRDefault="00212CED" w:rsidP="00EA6C8F">
      <w:pPr>
        <w:spacing w:line="360" w:lineRule="auto"/>
        <w:jc w:val="both"/>
        <w:rPr>
          <w:rFonts w:ascii="Tahoma" w:eastAsia="Tahoma" w:hAnsi="Tahoma" w:cs="Tahoma"/>
          <w:color w:val="000000" w:themeColor="text1"/>
          <w:sz w:val="20"/>
          <w:szCs w:val="20"/>
        </w:rPr>
      </w:pPr>
    </w:p>
    <w:p w14:paraId="3A022E15" w14:textId="3F894C31" w:rsidR="00D772E2" w:rsidRPr="00212CED" w:rsidRDefault="00D772E2"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     f) en caso de qué un estudiante sea sancionado por una acción cometida, se debe aplicar una sanción proporcional al acto realizado y que esté debidamente contenida en este manual de convivencia escolar.</w:t>
      </w:r>
    </w:p>
    <w:p w14:paraId="2E500CD1"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3D55EAE9" w14:textId="77777777" w:rsidR="005272FD" w:rsidRPr="00212CED" w:rsidRDefault="005272FD" w:rsidP="00EA6C8F">
      <w:pPr>
        <w:spacing w:line="360" w:lineRule="auto"/>
        <w:jc w:val="both"/>
        <w:rPr>
          <w:rFonts w:ascii="Tahoma" w:eastAsia="Tahoma" w:hAnsi="Tahoma" w:cs="Tahoma"/>
          <w:color w:val="000000" w:themeColor="text1"/>
          <w:sz w:val="20"/>
          <w:szCs w:val="20"/>
        </w:rPr>
      </w:pPr>
    </w:p>
    <w:p w14:paraId="7EF77BCF" w14:textId="49A9F498" w:rsidR="00930324" w:rsidRDefault="00930324">
      <w:pPr>
        <w:rPr>
          <w:rFonts w:ascii="Tahoma" w:eastAsia="Tahoma" w:hAnsi="Tahoma" w:cs="Tahoma"/>
          <w:b/>
          <w:color w:val="000000" w:themeColor="text1"/>
          <w:sz w:val="20"/>
          <w:szCs w:val="20"/>
        </w:rPr>
      </w:pPr>
    </w:p>
    <w:p w14:paraId="6ED4E3E6" w14:textId="2B1926EF"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w:t>
      </w:r>
      <w:r w:rsidR="00EF45A9">
        <w:rPr>
          <w:rFonts w:ascii="Tahoma" w:eastAsia="Tahoma" w:hAnsi="Tahoma" w:cs="Tahoma"/>
          <w:b/>
          <w:color w:val="000000" w:themeColor="text1"/>
          <w:sz w:val="20"/>
          <w:szCs w:val="20"/>
        </w:rPr>
        <w:t>5</w:t>
      </w:r>
      <w:r w:rsidR="008D0350">
        <w:rPr>
          <w:rFonts w:ascii="Tahoma" w:eastAsia="Tahoma" w:hAnsi="Tahoma" w:cs="Tahoma"/>
          <w:b/>
          <w:color w:val="000000" w:themeColor="text1"/>
          <w:sz w:val="20"/>
          <w:szCs w:val="20"/>
        </w:rPr>
        <w:t>2</w:t>
      </w:r>
      <w:r w:rsidRPr="00212CED">
        <w:rPr>
          <w:rFonts w:ascii="Tahoma" w:eastAsia="Tahoma" w:hAnsi="Tahoma" w:cs="Tahoma"/>
          <w:b/>
          <w:color w:val="000000" w:themeColor="text1"/>
          <w:sz w:val="20"/>
          <w:szCs w:val="20"/>
        </w:rPr>
        <w:t>º: INSTANCIAS DE APELACIÓN</w:t>
      </w:r>
    </w:p>
    <w:p w14:paraId="7837E025" w14:textId="77777777"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El apoderado podrá apelar frente a la sanción más severa que es la NO RENOVACIÓN DE MATRÍCULA, ante La Dirección del establecimiento, siguiendo las siguientes acciones:</w:t>
      </w:r>
    </w:p>
    <w:p w14:paraId="129ED35F" w14:textId="34159BF3"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t>El apoderado tendrá 5 días hábiles para apelar a la sanción, por escrito y adjuntando antecedentes.</w:t>
      </w:r>
      <w:r w:rsidR="00D772E2" w:rsidRPr="00212CED">
        <w:rPr>
          <w:rFonts w:ascii="Tahoma" w:eastAsia="Tahoma" w:hAnsi="Tahoma" w:cs="Tahoma"/>
          <w:color w:val="000000" w:themeColor="text1"/>
          <w:sz w:val="20"/>
          <w:szCs w:val="20"/>
        </w:rPr>
        <w:t xml:space="preserve"> </w:t>
      </w:r>
      <w:r w:rsidR="006F183A" w:rsidRPr="00212CED">
        <w:rPr>
          <w:rFonts w:ascii="Tahoma" w:eastAsia="Tahoma" w:hAnsi="Tahoma" w:cs="Tahoma"/>
          <w:color w:val="000000" w:themeColor="text1"/>
          <w:sz w:val="20"/>
          <w:szCs w:val="20"/>
        </w:rPr>
        <w:t>Para realizar este procedimiento, se debe retirar un formulario de apelación en secretaría.</w:t>
      </w:r>
    </w:p>
    <w:p w14:paraId="721F9496" w14:textId="77777777"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t>Dirección resolverá si los antecedentes entregados son considerados para revisión y lo someterá a revisión en conjunto con el Equipo Docente y el Equipo de Convivencia Escolar.</w:t>
      </w:r>
    </w:p>
    <w:p w14:paraId="40943DB9" w14:textId="77777777"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lastRenderedPageBreak/>
        <w:t>El apoderado tendrá derecho a recibir una respuesta dentro de 5 días hábiles siguientes, una vez presentada su apelación fechada y timbrada.</w:t>
      </w:r>
    </w:p>
    <w:p w14:paraId="1210A62C" w14:textId="7FB00F2E" w:rsidR="00E321C4" w:rsidRPr="00212CED" w:rsidRDefault="00E321C4" w:rsidP="00EA6C8F">
      <w:pPr>
        <w:spacing w:line="360" w:lineRule="auto"/>
        <w:jc w:val="both"/>
        <w:rPr>
          <w:rFonts w:ascii="Tahoma" w:eastAsia="Tahoma" w:hAnsi="Tahoma" w:cs="Tahoma"/>
          <w:color w:val="000000" w:themeColor="text1"/>
          <w:sz w:val="20"/>
          <w:szCs w:val="20"/>
        </w:rPr>
      </w:pPr>
    </w:p>
    <w:p w14:paraId="20434D93" w14:textId="633251D8" w:rsidR="00D772E2" w:rsidRPr="00212CED" w:rsidRDefault="00D772E2"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En el caso de las </w:t>
      </w:r>
      <w:r w:rsidR="006F183A" w:rsidRPr="00212CED">
        <w:rPr>
          <w:rFonts w:ascii="Tahoma" w:eastAsia="Tahoma" w:hAnsi="Tahoma" w:cs="Tahoma"/>
          <w:color w:val="000000" w:themeColor="text1"/>
          <w:sz w:val="20"/>
          <w:szCs w:val="20"/>
        </w:rPr>
        <w:t>sanciones</w:t>
      </w:r>
      <w:r w:rsidRPr="00212CED">
        <w:rPr>
          <w:rFonts w:ascii="Tahoma" w:eastAsia="Tahoma" w:hAnsi="Tahoma" w:cs="Tahoma"/>
          <w:color w:val="000000" w:themeColor="text1"/>
          <w:sz w:val="20"/>
          <w:szCs w:val="20"/>
        </w:rPr>
        <w:t xml:space="preserve"> relacionadas con las faltas leves, graves o gravísimas, las familias y estudiantes también tendrán la posibilidad de apelar a la sanción aplicada, considerando nuevas evidencias, testigos no otras acciones que permitan esclarecer, en favor del estudiante sancionado, lo ocurrido.</w:t>
      </w:r>
    </w:p>
    <w:p w14:paraId="23C38FCC" w14:textId="77777777" w:rsidR="00E321C4" w:rsidRPr="00212CED" w:rsidRDefault="00E321C4" w:rsidP="00EA6C8F">
      <w:pPr>
        <w:spacing w:line="360" w:lineRule="auto"/>
        <w:jc w:val="center"/>
        <w:rPr>
          <w:rFonts w:ascii="Tahoma" w:eastAsia="Tahoma" w:hAnsi="Tahoma" w:cs="Tahoma"/>
          <w:color w:val="000000" w:themeColor="text1"/>
        </w:rPr>
      </w:pPr>
    </w:p>
    <w:p w14:paraId="2305B24D" w14:textId="77777777" w:rsidR="00B81417" w:rsidRPr="00212CED" w:rsidRDefault="00B81417" w:rsidP="00EA6C8F">
      <w:pPr>
        <w:spacing w:line="360" w:lineRule="auto"/>
        <w:jc w:val="center"/>
        <w:rPr>
          <w:rFonts w:ascii="Tahoma" w:eastAsia="Tahoma" w:hAnsi="Tahoma" w:cs="Tahoma"/>
          <w:b/>
          <w:bCs/>
          <w:color w:val="000000" w:themeColor="text1"/>
        </w:rPr>
      </w:pPr>
    </w:p>
    <w:p w14:paraId="0EC2EE1B" w14:textId="33DF94A4" w:rsidR="00B81417" w:rsidRPr="00212CED" w:rsidRDefault="00B81417" w:rsidP="00EA6C8F">
      <w:pPr>
        <w:spacing w:line="360" w:lineRule="auto"/>
        <w:jc w:val="center"/>
        <w:rPr>
          <w:rFonts w:ascii="Tahoma" w:eastAsia="Tahoma" w:hAnsi="Tahoma" w:cs="Tahoma"/>
          <w:b/>
          <w:bCs/>
          <w:color w:val="000000" w:themeColor="text1"/>
        </w:rPr>
      </w:pPr>
      <w:r w:rsidRPr="00212CED">
        <w:rPr>
          <w:rFonts w:ascii="Tahoma" w:eastAsia="Tahoma" w:hAnsi="Tahoma" w:cs="Tahoma"/>
          <w:b/>
          <w:bCs/>
          <w:color w:val="000000" w:themeColor="text1"/>
        </w:rPr>
        <w:t>MEDIDAS FORMATIVAS EN EDUCACIÓN PARVULARIA</w:t>
      </w:r>
    </w:p>
    <w:p w14:paraId="3AAD3ED2" w14:textId="77777777" w:rsidR="00B81417" w:rsidRPr="00212CED" w:rsidRDefault="00B81417" w:rsidP="00EA6C8F">
      <w:pPr>
        <w:spacing w:line="360" w:lineRule="auto"/>
        <w:jc w:val="both"/>
        <w:rPr>
          <w:rFonts w:ascii="Tahoma" w:eastAsia="Tahoma" w:hAnsi="Tahoma" w:cs="Tahoma"/>
          <w:color w:val="000000" w:themeColor="text1"/>
        </w:rPr>
      </w:pPr>
    </w:p>
    <w:p w14:paraId="3F1B3BF9" w14:textId="6EB493D4" w:rsidR="00212CED" w:rsidRPr="00212CED" w:rsidRDefault="00B81417" w:rsidP="00E45CFE">
      <w:pPr>
        <w:spacing w:line="360" w:lineRule="auto"/>
        <w:jc w:val="both"/>
        <w:rPr>
          <w:rFonts w:ascii="Tahoma" w:eastAsia="Tahoma" w:hAnsi="Tahoma" w:cs="Tahoma"/>
          <w:color w:val="000000" w:themeColor="text1"/>
        </w:rPr>
      </w:pPr>
      <w:r w:rsidRPr="00212CED">
        <w:rPr>
          <w:rFonts w:ascii="Tahoma" w:eastAsia="Tahoma" w:hAnsi="Tahoma" w:cs="Tahoma"/>
          <w:color w:val="000000" w:themeColor="text1"/>
          <w:sz w:val="20"/>
          <w:szCs w:val="20"/>
        </w:rPr>
        <w:t>El nivel de educación parvularia es el inicio de la vida escolar de un estudiante, comprendiendo en nuestro establecimiento dos años académicos completos, siendo estos PRE KÍNDER y KÍNDER. Las características propias de estos niveles, entendiéndose como una de las principales, la edad de los estudiantes, indica que en el caso de que uno de ellos presente una conducta que no se ajuste a lo indicado en el manual de convivencia escolar, puede estar afecto a una medida formativa. Esta debe estar enfocada a que el estudiante que hubiere incurrido en alguna falta que comprometa la convivencia escolar</w:t>
      </w:r>
      <w:r w:rsidR="00C75738" w:rsidRPr="00212CED">
        <w:rPr>
          <w:rFonts w:ascii="Tahoma" w:eastAsia="Tahoma" w:hAnsi="Tahoma" w:cs="Tahoma"/>
          <w:color w:val="000000" w:themeColor="text1"/>
          <w:sz w:val="20"/>
          <w:szCs w:val="20"/>
        </w:rPr>
        <w:t xml:space="preserve">. Es por lo anteriormente explicado, que </w:t>
      </w:r>
      <w:r w:rsidR="00C75738" w:rsidRPr="00212CED">
        <w:rPr>
          <w:rFonts w:ascii="Tahoma" w:eastAsia="Tahoma" w:hAnsi="Tahoma" w:cs="Tahoma"/>
          <w:color w:val="000000" w:themeColor="text1"/>
          <w:sz w:val="20"/>
          <w:szCs w:val="20"/>
          <w:u w:val="single"/>
        </w:rPr>
        <w:t>en educación parvularia NO EXISTE LA SUSPENSIÓN DE CLASES.</w:t>
      </w:r>
    </w:p>
    <w:p w14:paraId="453974E2" w14:textId="77777777" w:rsidR="00B81417" w:rsidRPr="00212CED" w:rsidRDefault="00B81417" w:rsidP="00EA6C8F">
      <w:pPr>
        <w:spacing w:line="360" w:lineRule="auto"/>
        <w:jc w:val="center"/>
        <w:rPr>
          <w:rFonts w:ascii="Tahoma" w:eastAsia="Tahoma" w:hAnsi="Tahoma" w:cs="Tahoma"/>
          <w:color w:val="000000" w:themeColor="text1"/>
        </w:rPr>
      </w:pPr>
    </w:p>
    <w:p w14:paraId="20704639" w14:textId="77777777" w:rsidR="00E321C4" w:rsidRPr="00212CED" w:rsidRDefault="00E321C4" w:rsidP="00EA6C8F">
      <w:pPr>
        <w:spacing w:line="360" w:lineRule="auto"/>
        <w:rPr>
          <w:rFonts w:ascii="Tahoma" w:eastAsia="Tahoma" w:hAnsi="Tahoma" w:cs="Tahoma"/>
          <w:color w:val="000000" w:themeColor="text1"/>
        </w:rPr>
      </w:pPr>
    </w:p>
    <w:p w14:paraId="0E42CCA1" w14:textId="77777777" w:rsidR="00E321C4" w:rsidRPr="00212CED" w:rsidRDefault="00C016BF" w:rsidP="00EA6C8F">
      <w:pPr>
        <w:spacing w:line="360" w:lineRule="auto"/>
        <w:jc w:val="center"/>
        <w:rPr>
          <w:rFonts w:ascii="Tahoma" w:eastAsia="Tahoma" w:hAnsi="Tahoma" w:cs="Tahoma"/>
          <w:color w:val="000000" w:themeColor="text1"/>
        </w:rPr>
      </w:pPr>
      <w:r w:rsidRPr="00212CED">
        <w:rPr>
          <w:rFonts w:ascii="Tahoma" w:eastAsia="Tahoma" w:hAnsi="Tahoma" w:cs="Tahoma"/>
          <w:b/>
          <w:color w:val="000000" w:themeColor="text1"/>
        </w:rPr>
        <w:t xml:space="preserve">CAPÍTULO IV: OBLIGACIONES Y DERECHOS </w:t>
      </w:r>
    </w:p>
    <w:p w14:paraId="540D058C" w14:textId="19DE2026" w:rsidR="00E321C4" w:rsidRPr="00E45CFE" w:rsidRDefault="00C016BF" w:rsidP="00E45CFE">
      <w:pPr>
        <w:spacing w:line="360" w:lineRule="auto"/>
        <w:jc w:val="center"/>
        <w:rPr>
          <w:rFonts w:ascii="Tahoma" w:eastAsia="Tahoma" w:hAnsi="Tahoma" w:cs="Tahoma"/>
          <w:color w:val="000000" w:themeColor="text1"/>
        </w:rPr>
      </w:pPr>
      <w:r w:rsidRPr="00212CED">
        <w:rPr>
          <w:rFonts w:ascii="Tahoma" w:eastAsia="Tahoma" w:hAnsi="Tahoma" w:cs="Tahoma"/>
          <w:b/>
          <w:color w:val="000000" w:themeColor="text1"/>
        </w:rPr>
        <w:t>DE LOS PADRES Y/O APODERADOS</w:t>
      </w:r>
    </w:p>
    <w:p w14:paraId="57218225" w14:textId="77777777" w:rsidR="009465EA" w:rsidRPr="00212CED" w:rsidRDefault="009465EA" w:rsidP="009465EA">
      <w:pPr>
        <w:jc w:val="both"/>
        <w:rPr>
          <w:rFonts w:ascii="Tahoma" w:eastAsia="Tahoma" w:hAnsi="Tahoma" w:cs="Tahoma"/>
          <w:color w:val="000000" w:themeColor="text1"/>
          <w:sz w:val="20"/>
          <w:szCs w:val="20"/>
          <w:u w:val="single"/>
        </w:rPr>
      </w:pPr>
      <w:r w:rsidRPr="00212CED">
        <w:rPr>
          <w:rFonts w:ascii="Tahoma" w:eastAsia="Tahoma" w:hAnsi="Tahoma" w:cs="Tahoma"/>
          <w:b/>
          <w:color w:val="000000" w:themeColor="text1"/>
          <w:sz w:val="20"/>
          <w:szCs w:val="20"/>
        </w:rPr>
        <w:t>Artículo 1°:</w:t>
      </w:r>
      <w:r w:rsidRPr="00212CED">
        <w:rPr>
          <w:rFonts w:ascii="Tahoma" w:eastAsia="Tahoma" w:hAnsi="Tahoma" w:cs="Tahoma"/>
          <w:color w:val="000000" w:themeColor="text1"/>
          <w:sz w:val="20"/>
          <w:szCs w:val="20"/>
        </w:rPr>
        <w:t xml:space="preserve"> </w:t>
      </w:r>
      <w:r w:rsidRPr="00212CED">
        <w:rPr>
          <w:rFonts w:ascii="Tahoma" w:eastAsia="Tahoma" w:hAnsi="Tahoma" w:cs="Tahoma"/>
          <w:color w:val="000000" w:themeColor="text1"/>
          <w:sz w:val="20"/>
          <w:szCs w:val="20"/>
          <w:u w:val="single"/>
        </w:rPr>
        <w:t>Los padres y/o apoderados son los Primeros Educadores del estudiante y como tal, los consideramos como un Agente Activo en la Educación de sus hijos, hijas y/o niños, niñas o jóvenes bajo tutela.</w:t>
      </w:r>
    </w:p>
    <w:p w14:paraId="3B8A99F6" w14:textId="77777777" w:rsidR="009465EA" w:rsidRPr="00212CED" w:rsidRDefault="009465EA" w:rsidP="009465EA">
      <w:pPr>
        <w:ind w:firstLine="708"/>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Es por lo anterior, que deben siempre pensar y actuar por el bien común de su persona, la familia y la sociedad y de adhesión al Proyecto Educativo del Establecimiento Educacional Colegio Nuevo Horizonte de Quillota.  Del mismo modo, favorecerá las tareas educativas que en beneficio de los alumnos y alumnas conciba y desarrolle el Colegio, cumpliendo las instrucciones que con este objetivo emita el Establecimiento.</w:t>
      </w:r>
    </w:p>
    <w:p w14:paraId="4F414802" w14:textId="77777777" w:rsidR="009465EA" w:rsidRPr="00212CED" w:rsidRDefault="009465EA" w:rsidP="009465EA">
      <w:pPr>
        <w:jc w:val="both"/>
        <w:rPr>
          <w:rFonts w:ascii="Tahoma" w:eastAsia="Tahoma" w:hAnsi="Tahoma" w:cs="Tahoma"/>
          <w:color w:val="000000" w:themeColor="text1"/>
          <w:sz w:val="20"/>
          <w:szCs w:val="20"/>
        </w:rPr>
      </w:pPr>
    </w:p>
    <w:p w14:paraId="1674662C"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2°:</w:t>
      </w:r>
      <w:r w:rsidRPr="00212CED">
        <w:rPr>
          <w:rFonts w:ascii="Tahoma" w:eastAsia="Tahoma" w:hAnsi="Tahoma" w:cs="Tahoma"/>
          <w:color w:val="000000" w:themeColor="text1"/>
          <w:sz w:val="20"/>
          <w:szCs w:val="20"/>
        </w:rPr>
        <w:t xml:space="preserve"> Todo estudiante deberá tener un Apoderado Titular, quien se oficializará en el momento de la Matrícula y quedará debidamente registrado en la Hoja de Vida del Libro de Clases y la Agenda Escolar particular de uso permanente del alumno y/o la alumna. Podrá tener un Apoderado Suplente -familiar o tutor debidamente acreditado mayor de edad-, cuya firma también deberá quedar Registrada en la Ficha de Datos Escolares del Alumno y/o la Alumna.</w:t>
      </w:r>
    </w:p>
    <w:p w14:paraId="0A80599D" w14:textId="77777777" w:rsidR="009465EA" w:rsidRPr="00212CED" w:rsidRDefault="009465EA" w:rsidP="009465EA">
      <w:pPr>
        <w:jc w:val="both"/>
        <w:rPr>
          <w:rFonts w:ascii="Tahoma" w:eastAsia="Tahoma" w:hAnsi="Tahoma" w:cs="Tahoma"/>
          <w:color w:val="000000" w:themeColor="text1"/>
          <w:sz w:val="20"/>
          <w:szCs w:val="20"/>
        </w:rPr>
      </w:pPr>
    </w:p>
    <w:p w14:paraId="78FA9547"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Artículo 3°: </w:t>
      </w:r>
      <w:r w:rsidRPr="00212CED">
        <w:rPr>
          <w:rFonts w:ascii="Tahoma" w:eastAsia="Tahoma" w:hAnsi="Tahoma" w:cs="Tahoma"/>
          <w:color w:val="000000" w:themeColor="text1"/>
          <w:sz w:val="20"/>
          <w:szCs w:val="20"/>
        </w:rPr>
        <w:t xml:space="preserve">Cualquier cambio referido a los Apoderados Titulares o Suplentes, incluyendo cambio de dirección y teléfono de contacto, deberán ser informados oportunamente a la Dirección. </w:t>
      </w:r>
    </w:p>
    <w:p w14:paraId="403DBC4E" w14:textId="77777777" w:rsidR="009465EA" w:rsidRPr="00212CED" w:rsidRDefault="009465EA" w:rsidP="009465EA">
      <w:pPr>
        <w:jc w:val="both"/>
        <w:rPr>
          <w:rFonts w:ascii="Tahoma" w:eastAsia="Tahoma" w:hAnsi="Tahoma" w:cs="Tahoma"/>
          <w:color w:val="000000" w:themeColor="text1"/>
          <w:sz w:val="20"/>
          <w:szCs w:val="20"/>
        </w:rPr>
      </w:pPr>
    </w:p>
    <w:p w14:paraId="1B6DCB63"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4°:</w:t>
      </w:r>
      <w:r w:rsidRPr="00212CED">
        <w:rPr>
          <w:rFonts w:ascii="Tahoma" w:eastAsia="Tahoma" w:hAnsi="Tahoma" w:cs="Tahoma"/>
          <w:color w:val="000000" w:themeColor="text1"/>
          <w:sz w:val="20"/>
          <w:szCs w:val="20"/>
        </w:rPr>
        <w:t xml:space="preserve"> Al Matricular a un estudiante en el COLEGIO NUEVO HORIZONTE, el apoderado firmará la matrícula, en cuyo apartado final, se compromete a respetar el Proyecto Educativo de la Institución y el Reglamento de Disciplina y Convivencia Escolar y aportar todos los datos de Matrícula con absoluta veracidad.</w:t>
      </w:r>
    </w:p>
    <w:p w14:paraId="5E2060A4" w14:textId="77777777" w:rsidR="009465EA" w:rsidRPr="00212CED" w:rsidRDefault="009465EA" w:rsidP="009465EA">
      <w:pPr>
        <w:jc w:val="both"/>
        <w:rPr>
          <w:rFonts w:ascii="Tahoma" w:eastAsia="Tahoma" w:hAnsi="Tahoma" w:cs="Tahoma"/>
          <w:color w:val="000000" w:themeColor="text1"/>
          <w:sz w:val="20"/>
          <w:szCs w:val="20"/>
        </w:rPr>
      </w:pPr>
    </w:p>
    <w:p w14:paraId="1B285EF4" w14:textId="77777777" w:rsidR="009465EA" w:rsidRPr="00212CED" w:rsidRDefault="009465EA" w:rsidP="009465EA">
      <w:pPr>
        <w:jc w:val="both"/>
        <w:rPr>
          <w:rFonts w:ascii="Tahoma" w:eastAsia="Tahoma" w:hAnsi="Tahoma" w:cs="Tahoma"/>
          <w:color w:val="000000" w:themeColor="text1"/>
          <w:sz w:val="20"/>
          <w:szCs w:val="20"/>
        </w:rPr>
      </w:pPr>
    </w:p>
    <w:p w14:paraId="76CF7547"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5°:</w:t>
      </w:r>
      <w:r w:rsidRPr="00212CED">
        <w:rPr>
          <w:rFonts w:ascii="Tahoma" w:eastAsia="Tahoma" w:hAnsi="Tahoma" w:cs="Tahoma"/>
          <w:color w:val="000000" w:themeColor="text1"/>
          <w:sz w:val="20"/>
          <w:szCs w:val="20"/>
        </w:rPr>
        <w:t xml:space="preserve"> Se espera que los apoderados participen activamente con sus opiniones, sugerencias e ideas, sin embargo, no podrán intervenir el Proyecto Educativo de la Institución, basándose en materias de orden político, religioso, técnico pedagógico, administrativo y disciplinario ni tomar decisiones sin haberlas planteado a la Dirección del Establecimiento a través del conducto regular establecido para ello:</w:t>
      </w:r>
    </w:p>
    <w:p w14:paraId="0FD31F4E" w14:textId="77777777" w:rsidR="009465EA" w:rsidRPr="00212CED" w:rsidRDefault="009465EA" w:rsidP="009465EA">
      <w:pPr>
        <w:jc w:val="both"/>
        <w:rPr>
          <w:rFonts w:ascii="Tahoma" w:eastAsia="Tahoma" w:hAnsi="Tahoma" w:cs="Tahoma"/>
          <w:color w:val="000000" w:themeColor="text1"/>
          <w:sz w:val="20"/>
          <w:szCs w:val="20"/>
        </w:rPr>
      </w:pPr>
    </w:p>
    <w:p w14:paraId="3164A637"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w:t>
      </w:r>
      <w:r w:rsidRPr="00212CED">
        <w:rPr>
          <w:rFonts w:ascii="Tahoma" w:eastAsia="Tahoma" w:hAnsi="Tahoma" w:cs="Tahoma"/>
          <w:color w:val="000000" w:themeColor="text1"/>
          <w:sz w:val="20"/>
          <w:szCs w:val="20"/>
        </w:rPr>
        <w:t xml:space="preserve"> Profesor o profesora de Asignatura</w:t>
      </w:r>
    </w:p>
    <w:p w14:paraId="7D494C44"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b) </w:t>
      </w:r>
      <w:r w:rsidRPr="00212CED">
        <w:rPr>
          <w:rFonts w:ascii="Tahoma" w:eastAsia="Tahoma" w:hAnsi="Tahoma" w:cs="Tahoma"/>
          <w:color w:val="000000" w:themeColor="text1"/>
          <w:sz w:val="20"/>
          <w:szCs w:val="20"/>
        </w:rPr>
        <w:t>Profesor o profesora Guía</w:t>
      </w:r>
    </w:p>
    <w:p w14:paraId="7FFFC70F"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c) </w:t>
      </w:r>
      <w:r w:rsidRPr="00212CED">
        <w:rPr>
          <w:rFonts w:ascii="Tahoma" w:eastAsia="Tahoma" w:hAnsi="Tahoma" w:cs="Tahoma"/>
          <w:color w:val="000000" w:themeColor="text1"/>
          <w:sz w:val="20"/>
          <w:szCs w:val="20"/>
        </w:rPr>
        <w:t>Encargado de Convivencia Escolar o Profesor Encargado de la Unidad Técnica según corresponda</w:t>
      </w:r>
    </w:p>
    <w:p w14:paraId="12847C1E"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d) </w:t>
      </w:r>
      <w:r w:rsidRPr="00212CED">
        <w:rPr>
          <w:rFonts w:ascii="Tahoma" w:eastAsia="Tahoma" w:hAnsi="Tahoma" w:cs="Tahoma"/>
          <w:color w:val="000000" w:themeColor="text1"/>
          <w:sz w:val="20"/>
          <w:szCs w:val="20"/>
        </w:rPr>
        <w:t>Dirección.</w:t>
      </w:r>
    </w:p>
    <w:p w14:paraId="7F9A5380" w14:textId="77777777" w:rsidR="009465EA" w:rsidRPr="00212CED" w:rsidRDefault="009465EA" w:rsidP="009465EA">
      <w:pPr>
        <w:ind w:left="1485"/>
        <w:jc w:val="both"/>
        <w:rPr>
          <w:rFonts w:ascii="Tahoma" w:eastAsia="Tahoma" w:hAnsi="Tahoma" w:cs="Tahoma"/>
          <w:color w:val="000000" w:themeColor="text1"/>
          <w:sz w:val="20"/>
          <w:szCs w:val="20"/>
        </w:rPr>
      </w:pPr>
    </w:p>
    <w:p w14:paraId="5E825613"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No obstante, si un apoderado considera que se ha procedido injustamente con su persona o el estudiante, deberá elevar una Apelación por escrito a la Dirección del Establecimiento Educacional, de manera que se dé respuesta dentro de los 3 primeros días. </w:t>
      </w:r>
    </w:p>
    <w:p w14:paraId="492D0B6A" w14:textId="77777777" w:rsidR="009465EA" w:rsidRPr="00212CED" w:rsidRDefault="009465EA" w:rsidP="009465EA">
      <w:pPr>
        <w:jc w:val="both"/>
        <w:rPr>
          <w:rFonts w:ascii="Tahoma" w:eastAsia="Tahoma" w:hAnsi="Tahoma" w:cs="Tahoma"/>
          <w:color w:val="000000" w:themeColor="text1"/>
          <w:sz w:val="20"/>
          <w:szCs w:val="20"/>
        </w:rPr>
      </w:pPr>
    </w:p>
    <w:p w14:paraId="601BCCA7" w14:textId="77777777" w:rsidR="009465EA" w:rsidRPr="00212CED" w:rsidRDefault="009465EA" w:rsidP="009465EA">
      <w:pPr>
        <w:jc w:val="both"/>
        <w:rPr>
          <w:rFonts w:ascii="Tahoma" w:eastAsia="Tahoma" w:hAnsi="Tahoma" w:cs="Tahoma"/>
          <w:color w:val="000000" w:themeColor="text1"/>
          <w:sz w:val="20"/>
          <w:szCs w:val="20"/>
        </w:rPr>
      </w:pPr>
    </w:p>
    <w:p w14:paraId="25871922"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lastRenderedPageBreak/>
        <w:t xml:space="preserve">Artículo 6°: </w:t>
      </w:r>
      <w:r w:rsidRPr="00212CED">
        <w:rPr>
          <w:rFonts w:ascii="Tahoma" w:eastAsia="Tahoma" w:hAnsi="Tahoma" w:cs="Tahoma"/>
          <w:color w:val="000000" w:themeColor="text1"/>
          <w:sz w:val="20"/>
          <w:szCs w:val="20"/>
        </w:rPr>
        <w:t xml:space="preserve">Con el fin de apoyar debidamente todas las instancias educativas y formativas que el Colegio otorga a los estudiantes, los </w:t>
      </w:r>
      <w:r w:rsidRPr="00212CED">
        <w:rPr>
          <w:rFonts w:ascii="Tahoma" w:eastAsia="Tahoma" w:hAnsi="Tahoma" w:cs="Tahoma"/>
          <w:b/>
          <w:color w:val="000000" w:themeColor="text1"/>
          <w:sz w:val="20"/>
          <w:szCs w:val="20"/>
        </w:rPr>
        <w:t>padres y/o apoderados deberán cumplir los siguientes deberes y compromisos:</w:t>
      </w:r>
    </w:p>
    <w:p w14:paraId="4ADBE77F" w14:textId="77777777" w:rsidR="009465EA" w:rsidRPr="00212CED" w:rsidRDefault="009465EA" w:rsidP="009465EA">
      <w:pPr>
        <w:jc w:val="both"/>
        <w:rPr>
          <w:rFonts w:ascii="Tahoma" w:eastAsia="Tahoma" w:hAnsi="Tahoma" w:cs="Tahoma"/>
          <w:color w:val="000000" w:themeColor="text1"/>
          <w:sz w:val="20"/>
          <w:szCs w:val="20"/>
        </w:rPr>
      </w:pPr>
    </w:p>
    <w:p w14:paraId="714CCB2D"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a) </w:t>
      </w:r>
      <w:r w:rsidRPr="00212CED">
        <w:rPr>
          <w:rFonts w:ascii="Tahoma" w:eastAsia="Tahoma" w:hAnsi="Tahoma" w:cs="Tahoma"/>
          <w:color w:val="000000" w:themeColor="text1"/>
          <w:sz w:val="20"/>
          <w:szCs w:val="20"/>
        </w:rPr>
        <w:t>Matricular al estudiante en las fechas indicadas por el COLEGIO NUEVO HORIZONTE firmando la ficha de matrícula respectiva que refleja el compromiso de adhesión al Proyecto Educativo de la Institución y el respeto a la normativa del Reglamento de Disciplina y Convivencia Escolar de nuestro Establecimiento.</w:t>
      </w:r>
    </w:p>
    <w:p w14:paraId="2A1B6799" w14:textId="77777777" w:rsidR="009465EA" w:rsidRPr="00212CED" w:rsidRDefault="009465EA" w:rsidP="009465EA">
      <w:pPr>
        <w:jc w:val="both"/>
        <w:rPr>
          <w:rFonts w:ascii="Tahoma" w:eastAsia="Tahoma" w:hAnsi="Tahoma" w:cs="Tahoma"/>
          <w:color w:val="000000" w:themeColor="text1"/>
          <w:sz w:val="20"/>
          <w:szCs w:val="20"/>
        </w:rPr>
      </w:pPr>
    </w:p>
    <w:p w14:paraId="786221C9"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b)</w:t>
      </w:r>
      <w:r w:rsidRPr="00212CED">
        <w:rPr>
          <w:rFonts w:ascii="Tahoma" w:eastAsia="Tahoma" w:hAnsi="Tahoma" w:cs="Tahoma"/>
          <w:color w:val="000000" w:themeColor="text1"/>
          <w:sz w:val="20"/>
          <w:szCs w:val="20"/>
        </w:rPr>
        <w:t xml:space="preserve"> Asistir al Establecimiento cada vez que de manera oportuna o urgente, se le requiera y en el horario de atención que previamente indique un docente o Directivo, ya sea este requerimiento por entrevista personal o reunión de padres y apoderados.</w:t>
      </w:r>
    </w:p>
    <w:p w14:paraId="67B7079D" w14:textId="77777777" w:rsidR="009465EA" w:rsidRPr="00212CED" w:rsidRDefault="009465EA" w:rsidP="009465EA">
      <w:pPr>
        <w:jc w:val="both"/>
        <w:rPr>
          <w:rFonts w:ascii="Tahoma" w:eastAsia="Tahoma" w:hAnsi="Tahoma" w:cs="Tahoma"/>
          <w:color w:val="000000" w:themeColor="text1"/>
          <w:sz w:val="20"/>
          <w:szCs w:val="20"/>
        </w:rPr>
      </w:pPr>
    </w:p>
    <w:p w14:paraId="73AC0BF1" w14:textId="77777777" w:rsidR="009465EA" w:rsidRPr="00212CED" w:rsidRDefault="009465EA" w:rsidP="009465EA">
      <w:pPr>
        <w:jc w:val="both"/>
        <w:rPr>
          <w:rFonts w:ascii="Tahoma" w:eastAsia="Tahoma" w:hAnsi="Tahoma" w:cs="Tahoma"/>
          <w:color w:val="000000" w:themeColor="text1"/>
          <w:sz w:val="20"/>
          <w:szCs w:val="20"/>
        </w:rPr>
      </w:pPr>
    </w:p>
    <w:p w14:paraId="2A530AB2"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c)</w:t>
      </w:r>
      <w:r w:rsidRPr="00212CED">
        <w:rPr>
          <w:rFonts w:ascii="Tahoma" w:eastAsia="Tahoma" w:hAnsi="Tahoma" w:cs="Tahoma"/>
          <w:color w:val="000000" w:themeColor="text1"/>
          <w:sz w:val="20"/>
          <w:szCs w:val="20"/>
        </w:rPr>
        <w:t xml:space="preserve"> Revisar diariamente la Agenda Escolar del estudiante, con objeto de informarse de:</w:t>
      </w:r>
    </w:p>
    <w:p w14:paraId="4ECE28F4" w14:textId="77777777" w:rsidR="009465EA" w:rsidRPr="00212CED" w:rsidRDefault="009465EA" w:rsidP="009465EA">
      <w:pPr>
        <w:ind w:firstLine="708"/>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1) las citaciones a las que ha sido convocado, </w:t>
      </w:r>
    </w:p>
    <w:p w14:paraId="5605EDC2" w14:textId="77777777" w:rsidR="009465EA" w:rsidRPr="00212CED" w:rsidRDefault="009465EA" w:rsidP="009465EA">
      <w:pPr>
        <w:ind w:firstLine="708"/>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2) tomar conocimiento de las informaciones que se envían al curso, </w:t>
      </w:r>
    </w:p>
    <w:p w14:paraId="3C7F1281" w14:textId="77777777" w:rsidR="009465EA" w:rsidRPr="00212CED" w:rsidRDefault="009465EA" w:rsidP="009465EA">
      <w:pPr>
        <w:ind w:firstLine="708"/>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3) registrar justificativos, </w:t>
      </w:r>
    </w:p>
    <w:p w14:paraId="71F5AF55" w14:textId="77777777" w:rsidR="009465EA" w:rsidRPr="00212CED" w:rsidRDefault="009465EA" w:rsidP="009465EA">
      <w:pPr>
        <w:ind w:firstLine="708"/>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4) tomar conocimiento de tareas, </w:t>
      </w:r>
    </w:p>
    <w:p w14:paraId="7954533A" w14:textId="77777777" w:rsidR="009465EA" w:rsidRPr="00212CED" w:rsidRDefault="009465EA" w:rsidP="009465EA">
      <w:pPr>
        <w:ind w:firstLine="708"/>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5) tomar conocimiento del control de atrasos </w:t>
      </w:r>
    </w:p>
    <w:p w14:paraId="3309C1F2" w14:textId="77777777" w:rsidR="009465EA" w:rsidRPr="00212CED" w:rsidRDefault="009465EA" w:rsidP="009465EA">
      <w:pPr>
        <w:ind w:firstLine="708"/>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6) Tomar conocimiento de informes del rendimiento escolar, disciplinario o actividad extra-programática.</w:t>
      </w:r>
    </w:p>
    <w:p w14:paraId="18622DB8" w14:textId="77777777" w:rsidR="009465EA" w:rsidRPr="00212CED" w:rsidRDefault="009465EA" w:rsidP="009465EA">
      <w:pPr>
        <w:ind w:firstLine="708"/>
        <w:jc w:val="both"/>
        <w:rPr>
          <w:rFonts w:ascii="Tahoma" w:eastAsia="Tahoma" w:hAnsi="Tahoma" w:cs="Tahoma"/>
          <w:color w:val="000000" w:themeColor="text1"/>
          <w:sz w:val="20"/>
          <w:szCs w:val="20"/>
        </w:rPr>
      </w:pPr>
    </w:p>
    <w:p w14:paraId="0980A64B"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OBSERVACIÓN: El apoderado debe firmar toda información, como manifestación de que tomó conocimiento de lo informado.</w:t>
      </w:r>
    </w:p>
    <w:p w14:paraId="2778326F" w14:textId="77777777" w:rsidR="009465EA" w:rsidRPr="00212CED" w:rsidRDefault="009465EA" w:rsidP="009465EA">
      <w:pPr>
        <w:jc w:val="both"/>
        <w:rPr>
          <w:rFonts w:ascii="Tahoma" w:eastAsia="Tahoma" w:hAnsi="Tahoma" w:cs="Tahoma"/>
          <w:color w:val="000000" w:themeColor="text1"/>
          <w:sz w:val="20"/>
          <w:szCs w:val="20"/>
        </w:rPr>
      </w:pPr>
    </w:p>
    <w:p w14:paraId="4933A617"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d)</w:t>
      </w:r>
      <w:r w:rsidRPr="00212CED">
        <w:rPr>
          <w:rFonts w:ascii="Tahoma" w:eastAsia="Tahoma" w:hAnsi="Tahoma" w:cs="Tahoma"/>
          <w:color w:val="000000" w:themeColor="text1"/>
          <w:sz w:val="20"/>
          <w:szCs w:val="20"/>
        </w:rPr>
        <w:t xml:space="preserve"> Velar porque el estudiante a su cargo, asista regularmente y llegue puntualmente a clases, talleres, evaluaciones y actividades programadas por el COLEGIO NUEVO HORIZONTE justificando de forma personal, por vía telefónica o mediante la Agenda Escolar, su inasistencia y/o atraso.  En casos debidamente justificados, el Departamento de Convivencia Escolar o Dirección exigirá que la justificación se realice personalmente por el padre, madre, tutor y/o apoderado. Toda Comunicación del padre y/o apoderado podrá estar sujeta a verificación telefónica, de ser necesario se exigirá la presentación de certificado médico.</w:t>
      </w:r>
    </w:p>
    <w:p w14:paraId="5D778B0F" w14:textId="77777777" w:rsidR="009465EA" w:rsidRPr="00212CED" w:rsidRDefault="009465EA" w:rsidP="009465EA">
      <w:pPr>
        <w:jc w:val="both"/>
        <w:rPr>
          <w:rFonts w:ascii="Tahoma" w:eastAsia="Tahoma" w:hAnsi="Tahoma" w:cs="Tahoma"/>
          <w:color w:val="000000" w:themeColor="text1"/>
          <w:sz w:val="20"/>
          <w:szCs w:val="20"/>
        </w:rPr>
      </w:pPr>
    </w:p>
    <w:p w14:paraId="4E1E9BF6"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e) </w:t>
      </w:r>
      <w:r w:rsidRPr="00212CED">
        <w:rPr>
          <w:rFonts w:ascii="Tahoma" w:eastAsia="Tahoma" w:hAnsi="Tahoma" w:cs="Tahoma"/>
          <w:color w:val="000000" w:themeColor="text1"/>
          <w:sz w:val="20"/>
          <w:szCs w:val="20"/>
        </w:rPr>
        <w:t xml:space="preserve">Justificar personalmente la inasistencia a controles evaluativos y/o calificativos previamente calendarizados, para que posteriormente se pueda aplicar el procedimiento que se indica en el Reglamento de Evaluación respectivo. </w:t>
      </w:r>
    </w:p>
    <w:p w14:paraId="0751FA39" w14:textId="77777777" w:rsidR="009465EA" w:rsidRPr="00212CED" w:rsidRDefault="009465EA" w:rsidP="009465EA">
      <w:pPr>
        <w:jc w:val="both"/>
        <w:rPr>
          <w:rFonts w:ascii="Tahoma" w:eastAsia="Tahoma" w:hAnsi="Tahoma" w:cs="Tahoma"/>
          <w:color w:val="000000" w:themeColor="text1"/>
          <w:sz w:val="20"/>
          <w:szCs w:val="20"/>
        </w:rPr>
      </w:pPr>
    </w:p>
    <w:p w14:paraId="6EF9059E"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f)</w:t>
      </w:r>
      <w:r w:rsidRPr="00212CED">
        <w:rPr>
          <w:rFonts w:ascii="Tahoma" w:eastAsia="Tahoma" w:hAnsi="Tahoma" w:cs="Tahoma"/>
          <w:color w:val="000000" w:themeColor="text1"/>
          <w:sz w:val="20"/>
          <w:szCs w:val="20"/>
        </w:rPr>
        <w:t xml:space="preserve"> Velar para que el estudiante respete la normativa del uso correcto de su uniforme, acompañado de una excelente presentación personal de acuerdo a lo ya mencionado en este Reglamento de Disciplina y Convivencia Escolar.</w:t>
      </w:r>
    </w:p>
    <w:p w14:paraId="62595EFB" w14:textId="77777777" w:rsidR="009465EA" w:rsidRPr="00212CED" w:rsidRDefault="009465EA" w:rsidP="009465EA">
      <w:pPr>
        <w:jc w:val="both"/>
        <w:rPr>
          <w:rFonts w:ascii="Tahoma" w:eastAsia="Tahoma" w:hAnsi="Tahoma" w:cs="Tahoma"/>
          <w:color w:val="000000" w:themeColor="text1"/>
          <w:sz w:val="20"/>
          <w:szCs w:val="20"/>
        </w:rPr>
      </w:pPr>
    </w:p>
    <w:p w14:paraId="199DA245"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g)</w:t>
      </w:r>
      <w:r w:rsidRPr="00212CED">
        <w:rPr>
          <w:rFonts w:ascii="Tahoma" w:eastAsia="Tahoma" w:hAnsi="Tahoma" w:cs="Tahoma"/>
          <w:color w:val="000000" w:themeColor="text1"/>
          <w:sz w:val="20"/>
          <w:szCs w:val="20"/>
        </w:rPr>
        <w:t xml:space="preserve"> Asumir el costo de la reparación de daños en forma oportuna, que el estudiante a su cargo ocasione a los bienes materiales del Establecimiento Educacional o de pertenencia de un tercero, sin perjuicio de las medidas disciplinarias correspondientes.</w:t>
      </w:r>
    </w:p>
    <w:p w14:paraId="4F66F7CC" w14:textId="77777777" w:rsidR="009465EA" w:rsidRPr="00212CED" w:rsidRDefault="009465EA" w:rsidP="009465EA">
      <w:pPr>
        <w:jc w:val="both"/>
        <w:rPr>
          <w:rFonts w:ascii="Tahoma" w:eastAsia="Tahoma" w:hAnsi="Tahoma" w:cs="Tahoma"/>
          <w:color w:val="000000" w:themeColor="text1"/>
          <w:sz w:val="20"/>
          <w:szCs w:val="20"/>
        </w:rPr>
      </w:pPr>
    </w:p>
    <w:p w14:paraId="3C3D38EF"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h) </w:t>
      </w:r>
      <w:r w:rsidRPr="00212CED">
        <w:rPr>
          <w:rFonts w:ascii="Tahoma" w:eastAsia="Tahoma" w:hAnsi="Tahoma" w:cs="Tahoma"/>
          <w:color w:val="000000" w:themeColor="text1"/>
          <w:sz w:val="20"/>
          <w:szCs w:val="20"/>
        </w:rPr>
        <w:t>Cumplir la Prohibición del establecimiento con respecto a que el estudiante:</w:t>
      </w:r>
    </w:p>
    <w:p w14:paraId="13BDEAEA" w14:textId="77777777" w:rsidR="009465EA" w:rsidRPr="00212CED" w:rsidRDefault="009465EA" w:rsidP="009465EA">
      <w:pPr>
        <w:ind w:left="720"/>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No lleve consigo al Colegio, artículos de valor, elementos electrónicos o computacionales, anillos u otras joyas, relojes de valor, teléfonos celulares, pendrive, notebook ni elementos cortantes no solicitados, punzantes o peligrosos (Cortaplumas, encendedores, fósforos, u otros similares). </w:t>
      </w:r>
    </w:p>
    <w:p w14:paraId="77E9CE6C"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En caso de extravío de los elementos señalados anteriormente y que no debe llevar consigo en el colegio, se señala en este Reglamento, que el COLEGIO NUEVO HORIZONTE no se responsabiliza por pérdida, deterioro, robo y/o hurto, así como del uso malicioso de dichos elementos, aunque si aplica medidas disciplinarias por el uso indebido y peligroso de estos elementos además del no respeto a dicha normativa. </w:t>
      </w:r>
    </w:p>
    <w:p w14:paraId="5FA10702" w14:textId="77777777" w:rsidR="009465EA" w:rsidRPr="00212CED" w:rsidRDefault="009465EA" w:rsidP="009465EA">
      <w:pPr>
        <w:ind w:left="720"/>
        <w:jc w:val="both"/>
        <w:rPr>
          <w:rFonts w:ascii="Tahoma" w:eastAsia="Tahoma" w:hAnsi="Tahoma" w:cs="Tahoma"/>
          <w:color w:val="000000" w:themeColor="text1"/>
          <w:sz w:val="20"/>
          <w:szCs w:val="20"/>
        </w:rPr>
      </w:pPr>
    </w:p>
    <w:p w14:paraId="3F96C8A5"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J)</w:t>
      </w:r>
      <w:r w:rsidRPr="00212CED">
        <w:rPr>
          <w:rFonts w:ascii="Tahoma" w:eastAsia="Tahoma" w:hAnsi="Tahoma" w:cs="Tahoma"/>
          <w:color w:val="000000" w:themeColor="text1"/>
          <w:sz w:val="20"/>
          <w:szCs w:val="20"/>
        </w:rPr>
        <w:t xml:space="preserve"> Respetar el Proyecto Educativo y Normas de funcionamiento del Colegio.</w:t>
      </w:r>
    </w:p>
    <w:p w14:paraId="169C3185" w14:textId="77777777" w:rsidR="009465EA" w:rsidRPr="00212CED" w:rsidRDefault="009465EA" w:rsidP="009465EA">
      <w:pPr>
        <w:jc w:val="both"/>
        <w:rPr>
          <w:rFonts w:ascii="Tahoma" w:eastAsia="Tahoma" w:hAnsi="Tahoma" w:cs="Tahoma"/>
          <w:color w:val="000000" w:themeColor="text1"/>
          <w:sz w:val="20"/>
          <w:szCs w:val="20"/>
        </w:rPr>
      </w:pPr>
    </w:p>
    <w:p w14:paraId="01246B0D"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k)</w:t>
      </w:r>
      <w:r w:rsidRPr="00212CED">
        <w:rPr>
          <w:rFonts w:ascii="Tahoma" w:eastAsia="Tahoma" w:hAnsi="Tahoma" w:cs="Tahoma"/>
          <w:color w:val="000000" w:themeColor="text1"/>
          <w:sz w:val="20"/>
          <w:szCs w:val="20"/>
        </w:rPr>
        <w:t xml:space="preserve"> Respetar las decisiones Técnico-Pedagógicas y administrativas ya que corresponde su evaluación y escrutinio al ámbito exclusivo de Dirección, de los Profesionales de la Educación que se desempeñan en el establecimiento, por lo que los apoderados no deben pasar por alto o intentar modificar o dejar sin efecto, los procedimientos en esta área.</w:t>
      </w:r>
    </w:p>
    <w:p w14:paraId="6D2B79E2" w14:textId="77777777" w:rsidR="009465EA" w:rsidRPr="00212CED" w:rsidRDefault="009465EA" w:rsidP="009465EA">
      <w:pPr>
        <w:jc w:val="both"/>
        <w:rPr>
          <w:rFonts w:ascii="Tahoma" w:eastAsia="Tahoma" w:hAnsi="Tahoma" w:cs="Tahoma"/>
          <w:color w:val="000000" w:themeColor="text1"/>
          <w:sz w:val="20"/>
          <w:szCs w:val="20"/>
        </w:rPr>
      </w:pPr>
    </w:p>
    <w:p w14:paraId="37EFBABB"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l) </w:t>
      </w:r>
      <w:r w:rsidRPr="00212CED">
        <w:rPr>
          <w:rFonts w:ascii="Tahoma" w:eastAsia="Tahoma" w:hAnsi="Tahoma" w:cs="Tahoma"/>
          <w:color w:val="000000" w:themeColor="text1"/>
          <w:sz w:val="20"/>
          <w:szCs w:val="20"/>
        </w:rPr>
        <w:t>informar al Profesor(a) Guía de cambio de domicilio, teléfono o a quien se identificará como apoderado del estudiante.</w:t>
      </w:r>
    </w:p>
    <w:p w14:paraId="02DB5EE5" w14:textId="77777777" w:rsidR="009465EA" w:rsidRPr="00212CED" w:rsidRDefault="009465EA" w:rsidP="009465EA">
      <w:pPr>
        <w:jc w:val="both"/>
        <w:rPr>
          <w:rFonts w:ascii="Tahoma" w:eastAsia="Tahoma" w:hAnsi="Tahoma" w:cs="Tahoma"/>
          <w:color w:val="000000" w:themeColor="text1"/>
          <w:sz w:val="20"/>
          <w:szCs w:val="20"/>
        </w:rPr>
      </w:pPr>
    </w:p>
    <w:p w14:paraId="34D42B31"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m)</w:t>
      </w:r>
      <w:r w:rsidRPr="00212CED">
        <w:rPr>
          <w:rFonts w:ascii="Tahoma" w:eastAsia="Tahoma" w:hAnsi="Tahoma" w:cs="Tahoma"/>
          <w:color w:val="000000" w:themeColor="text1"/>
          <w:sz w:val="20"/>
          <w:szCs w:val="20"/>
        </w:rPr>
        <w:t xml:space="preserve">  Respetar la indicación de no ingresar a las salas de clases, oficinas y baños sin autorización previa.</w:t>
      </w:r>
    </w:p>
    <w:p w14:paraId="4A89D2E4" w14:textId="77777777" w:rsidR="009465EA" w:rsidRPr="00212CED" w:rsidRDefault="009465EA" w:rsidP="009465EA">
      <w:pPr>
        <w:jc w:val="both"/>
        <w:rPr>
          <w:rFonts w:ascii="Tahoma" w:eastAsia="Tahoma" w:hAnsi="Tahoma" w:cs="Tahoma"/>
          <w:color w:val="000000" w:themeColor="text1"/>
          <w:sz w:val="20"/>
          <w:szCs w:val="20"/>
        </w:rPr>
      </w:pPr>
    </w:p>
    <w:p w14:paraId="246C4860"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n)</w:t>
      </w:r>
      <w:r w:rsidRPr="00212CED">
        <w:rPr>
          <w:rFonts w:ascii="Tahoma" w:eastAsia="Tahoma" w:hAnsi="Tahoma" w:cs="Tahoma"/>
          <w:color w:val="000000" w:themeColor="text1"/>
          <w:sz w:val="20"/>
          <w:szCs w:val="20"/>
        </w:rPr>
        <w:t xml:space="preserve"> Informar a los profesores o educadoras de aquellos aspectos de la personalidad y circunstancias de salud, transitorias que puedan influir o afectar el desarrollo integral del estudiante.</w:t>
      </w:r>
    </w:p>
    <w:p w14:paraId="692152A7" w14:textId="77777777" w:rsidR="009465EA" w:rsidRPr="00212CED" w:rsidRDefault="009465EA" w:rsidP="009465EA">
      <w:pPr>
        <w:jc w:val="both"/>
        <w:rPr>
          <w:rFonts w:ascii="Tahoma" w:eastAsia="Tahoma" w:hAnsi="Tahoma" w:cs="Tahoma"/>
          <w:color w:val="000000" w:themeColor="text1"/>
          <w:sz w:val="20"/>
          <w:szCs w:val="20"/>
        </w:rPr>
      </w:pPr>
    </w:p>
    <w:p w14:paraId="3E6CD152"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lastRenderedPageBreak/>
        <w:t>ñ)</w:t>
      </w:r>
      <w:r w:rsidRPr="00212CED">
        <w:rPr>
          <w:rFonts w:ascii="Tahoma" w:eastAsia="Tahoma" w:hAnsi="Tahoma" w:cs="Tahoma"/>
          <w:color w:val="000000" w:themeColor="text1"/>
          <w:sz w:val="20"/>
          <w:szCs w:val="20"/>
        </w:rPr>
        <w:t xml:space="preserve"> Retirar puntualmente a su pupilo de clases e informar telefónicamente de un contratiempo sufrido que impida dicho retiro a tiempo. Este aspecto también involucra no desarrollar el hábito, de retirar fuera de horario al estudiante ya que esto va en perjuicio directo de sus aprendizajes y su formación. </w:t>
      </w:r>
    </w:p>
    <w:p w14:paraId="6FA70BE8" w14:textId="77777777" w:rsidR="009465EA" w:rsidRPr="00212CED" w:rsidRDefault="009465EA" w:rsidP="009465EA">
      <w:pPr>
        <w:jc w:val="both"/>
        <w:rPr>
          <w:rFonts w:ascii="Tahoma" w:eastAsia="Tahoma" w:hAnsi="Tahoma" w:cs="Tahoma"/>
          <w:color w:val="000000" w:themeColor="text1"/>
          <w:sz w:val="20"/>
          <w:szCs w:val="20"/>
        </w:rPr>
      </w:pPr>
    </w:p>
    <w:p w14:paraId="7680AA4E" w14:textId="77777777" w:rsidR="009465EA" w:rsidRPr="00212CED" w:rsidRDefault="009465EA" w:rsidP="009465EA">
      <w:pPr>
        <w:jc w:val="both"/>
        <w:rPr>
          <w:rFonts w:ascii="Tahoma" w:eastAsia="Tahoma" w:hAnsi="Tahoma" w:cs="Tahoma"/>
          <w:color w:val="000000" w:themeColor="text1"/>
          <w:sz w:val="20"/>
          <w:szCs w:val="20"/>
        </w:rPr>
      </w:pPr>
    </w:p>
    <w:p w14:paraId="4112693F"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o)</w:t>
      </w:r>
      <w:r w:rsidRPr="00212CED">
        <w:rPr>
          <w:rFonts w:ascii="Tahoma" w:eastAsia="Tahoma" w:hAnsi="Tahoma" w:cs="Tahoma"/>
          <w:color w:val="000000" w:themeColor="text1"/>
          <w:sz w:val="20"/>
          <w:szCs w:val="20"/>
        </w:rPr>
        <w:t xml:space="preserve"> Debe sostener una relación Profesor-Apoderado de respeto mutuo y con lenguaje adecuado y formal, evitando todo tipo de lenguaje familiar o aquel comúnmente llamado “tuteo” aun cuando exista un parentesco, relación o amistad previa entre el apoderado y el docente. Esta misma condición aplicará en la relación apoderado-apoderado o apoderado-estudiante. En este contexto, el apoderado que utilice un lenguaje soez o actitud irrespetuosa o agresiva hacia un profesor, o a cualquier funcionario docente, directivo o administrativo, podrá ser inhabilitado como apoderado, y se solicitará cambio de apoderado del estudiante.</w:t>
      </w:r>
    </w:p>
    <w:p w14:paraId="7A5C79EA" w14:textId="77777777" w:rsidR="009465EA" w:rsidRPr="00212CED" w:rsidRDefault="009465EA" w:rsidP="009465EA">
      <w:pPr>
        <w:jc w:val="both"/>
        <w:rPr>
          <w:rFonts w:ascii="Tahoma" w:eastAsia="Tahoma" w:hAnsi="Tahoma" w:cs="Tahoma"/>
          <w:color w:val="000000" w:themeColor="text1"/>
          <w:sz w:val="20"/>
          <w:szCs w:val="20"/>
        </w:rPr>
      </w:pPr>
    </w:p>
    <w:p w14:paraId="48BDF2A7"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p)</w:t>
      </w:r>
      <w:r w:rsidRPr="00212CED">
        <w:rPr>
          <w:rFonts w:ascii="Tahoma" w:eastAsia="Tahoma" w:hAnsi="Tahoma" w:cs="Tahoma"/>
          <w:color w:val="000000" w:themeColor="text1"/>
          <w:sz w:val="20"/>
          <w:szCs w:val="20"/>
        </w:rPr>
        <w:t xml:space="preserve"> Cambio unilateral de apoderados.</w:t>
      </w:r>
    </w:p>
    <w:p w14:paraId="3A12D90B"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En el caso que el apoderado del alumno(a) no asistiera a reunión de manera constante o sin justificar, a entrevista con su profesor jefe, no mantenga un compromiso de comunicación de real interés por su hijo(a) respecto a lo pedagógico o conductual con el establecimiento, presente un comportamiento hostil, violento, realice agresiones físicas, psicológicas o verbales fuera o dentro del establecimiento a cualquier miembro de la comunidad escolar, provoque daños a la infraestructura del establecimiento con el ánimo de generar daño o amenace a cualquier miembro de la comunidad escolar,  el Colegio Nuevo Horizonte estará́ facultado para pedir cambio de apoderado, a través de informe generado por dirección. El colegio informará a la familia de la resolución a través de carta al hogar. Cabe destacar que esta medida tiene carácter de unilateral y como dicta el reglamento, se puede apelar a la misma.</w:t>
      </w:r>
    </w:p>
    <w:p w14:paraId="001D55D0" w14:textId="77777777" w:rsidR="009465EA" w:rsidRPr="00212CED" w:rsidRDefault="009465EA" w:rsidP="009465EA">
      <w:pPr>
        <w:jc w:val="both"/>
        <w:rPr>
          <w:rFonts w:ascii="Tahoma" w:eastAsia="Tahoma" w:hAnsi="Tahoma" w:cs="Tahoma"/>
          <w:color w:val="000000" w:themeColor="text1"/>
          <w:sz w:val="20"/>
          <w:szCs w:val="20"/>
        </w:rPr>
      </w:pPr>
    </w:p>
    <w:p w14:paraId="0071C5BD"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q)</w:t>
      </w:r>
      <w:r w:rsidRPr="00212CED">
        <w:rPr>
          <w:rFonts w:ascii="Tahoma" w:eastAsia="Tahoma" w:hAnsi="Tahoma" w:cs="Tahoma"/>
          <w:color w:val="000000" w:themeColor="text1"/>
          <w:sz w:val="20"/>
          <w:szCs w:val="20"/>
        </w:rPr>
        <w:t xml:space="preserve"> El apoderado tiene derecho a entrevistarse con la Dirección del Colegio en los tiempos y horarios establecidos o comunicados previamente, para informar de cualquier maltrato recibido de parte de un docente, asistente de la educación o cualquier funcionario administrativo, de un estudiante u otro apoderado. También puede hacerlo en instancias ofrecidas de parte de Dirección las cuales no necesariamente serán en el mismo momento de ocurrido el suceso que produjo molestia al apoderado. </w:t>
      </w:r>
    </w:p>
    <w:p w14:paraId="27BB877B" w14:textId="77777777" w:rsidR="009465EA" w:rsidRPr="00212CED" w:rsidRDefault="009465EA" w:rsidP="009465EA">
      <w:pPr>
        <w:jc w:val="both"/>
        <w:rPr>
          <w:rFonts w:ascii="Tahoma" w:eastAsia="Tahoma" w:hAnsi="Tahoma" w:cs="Tahoma"/>
          <w:color w:val="000000" w:themeColor="text1"/>
          <w:sz w:val="20"/>
          <w:szCs w:val="20"/>
        </w:rPr>
      </w:pPr>
    </w:p>
    <w:p w14:paraId="604934CA"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r)</w:t>
      </w:r>
      <w:r w:rsidRPr="00212CED">
        <w:rPr>
          <w:rFonts w:ascii="Tahoma" w:eastAsia="Tahoma" w:hAnsi="Tahoma" w:cs="Tahoma"/>
          <w:color w:val="000000" w:themeColor="text1"/>
          <w:sz w:val="20"/>
          <w:szCs w:val="20"/>
        </w:rPr>
        <w:t xml:space="preserve"> El apoderado NO DEBE bajo ninguna circunstancia intentar comunicarse o abordar a estudiantes que no están bajo su tutoría o no son su hijo o hija, con la intención de reprenderlos o llamarles atención. </w:t>
      </w:r>
    </w:p>
    <w:p w14:paraId="737B09AA" w14:textId="77777777" w:rsidR="009465EA" w:rsidRPr="00212CED" w:rsidRDefault="009465EA" w:rsidP="009465EA">
      <w:pPr>
        <w:jc w:val="both"/>
        <w:rPr>
          <w:rFonts w:ascii="Tahoma" w:eastAsia="Tahoma" w:hAnsi="Tahoma" w:cs="Tahoma"/>
          <w:color w:val="000000" w:themeColor="text1"/>
          <w:sz w:val="20"/>
          <w:szCs w:val="20"/>
        </w:rPr>
      </w:pPr>
    </w:p>
    <w:p w14:paraId="522EA842"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s)</w:t>
      </w:r>
      <w:r w:rsidRPr="00212CED">
        <w:rPr>
          <w:rFonts w:ascii="Tahoma" w:eastAsia="Tahoma" w:hAnsi="Tahoma" w:cs="Tahoma"/>
          <w:color w:val="000000" w:themeColor="text1"/>
          <w:sz w:val="20"/>
          <w:szCs w:val="20"/>
        </w:rPr>
        <w:t xml:space="preserve"> El apoderado que cumpla un cargo de responsabilidad en los sub-centros (Directivas de curso) o en el Centro de Padres, debe hacerlo con la debida responsabilidad y probidad. Si así no lo hiciere y es acusado de incumplimiento de su deber o falta de probidad, quedará inhabilitado para ejercer cualquier otro cargo dentro del establecimiento y deberá responder por el daño económico o emocional causado.</w:t>
      </w:r>
    </w:p>
    <w:p w14:paraId="62F9BC39" w14:textId="77777777" w:rsidR="009465EA" w:rsidRPr="00212CED" w:rsidRDefault="009465EA" w:rsidP="009465EA">
      <w:pPr>
        <w:jc w:val="both"/>
        <w:rPr>
          <w:rFonts w:ascii="Tahoma" w:eastAsia="Tahoma" w:hAnsi="Tahoma" w:cs="Tahoma"/>
          <w:color w:val="000000" w:themeColor="text1"/>
          <w:sz w:val="20"/>
          <w:szCs w:val="20"/>
        </w:rPr>
      </w:pPr>
    </w:p>
    <w:p w14:paraId="21B6C527"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t)</w:t>
      </w:r>
      <w:r w:rsidRPr="00212CED">
        <w:rPr>
          <w:rFonts w:ascii="Tahoma" w:eastAsia="Tahoma" w:hAnsi="Tahoma" w:cs="Tahoma"/>
          <w:color w:val="000000" w:themeColor="text1"/>
          <w:sz w:val="20"/>
          <w:szCs w:val="20"/>
        </w:rPr>
        <w:t xml:space="preserve"> Es obligación de los padres y/o apoderados devolver firmada toda la documentación que exija acuso de recibo (comunicaciones, circulares, reglamentos, acuso de recibo de materiales o textos o evaluaciones cuando se requiera).</w:t>
      </w:r>
    </w:p>
    <w:p w14:paraId="7BB638F7" w14:textId="77777777" w:rsidR="009465EA" w:rsidRPr="00212CED" w:rsidRDefault="009465EA" w:rsidP="009465EA">
      <w:pPr>
        <w:jc w:val="both"/>
        <w:rPr>
          <w:rFonts w:ascii="Tahoma" w:eastAsia="Tahoma" w:hAnsi="Tahoma" w:cs="Tahoma"/>
          <w:color w:val="000000" w:themeColor="text1"/>
          <w:sz w:val="20"/>
          <w:szCs w:val="20"/>
        </w:rPr>
      </w:pPr>
    </w:p>
    <w:p w14:paraId="18B446BB" w14:textId="77777777" w:rsidR="009465EA" w:rsidRPr="00212CED" w:rsidRDefault="009465EA" w:rsidP="009465EA">
      <w:pPr>
        <w:jc w:val="both"/>
        <w:rPr>
          <w:rFonts w:ascii="Tahoma" w:eastAsia="Tahoma" w:hAnsi="Tahoma" w:cs="Tahoma"/>
          <w:color w:val="000000" w:themeColor="text1"/>
          <w:sz w:val="20"/>
          <w:szCs w:val="20"/>
        </w:rPr>
      </w:pPr>
    </w:p>
    <w:p w14:paraId="570A3618"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ARTÍCULO 7°:</w:t>
      </w:r>
      <w:r w:rsidRPr="00212CED">
        <w:rPr>
          <w:rFonts w:ascii="Tahoma" w:eastAsia="Tahoma" w:hAnsi="Tahoma" w:cs="Tahoma"/>
          <w:color w:val="000000" w:themeColor="text1"/>
          <w:sz w:val="20"/>
          <w:szCs w:val="20"/>
        </w:rPr>
        <w:t xml:space="preserve"> Los padres y/o apoderados tendrán los siguientes DERECHOS en el quehacer y relación con el establecimiento:</w:t>
      </w:r>
    </w:p>
    <w:p w14:paraId="3DCA1F78" w14:textId="77777777" w:rsidR="009465EA" w:rsidRPr="00212CED" w:rsidRDefault="009465EA" w:rsidP="009465EA">
      <w:pPr>
        <w:jc w:val="both"/>
        <w:rPr>
          <w:rFonts w:ascii="Tahoma" w:eastAsia="Tahoma" w:hAnsi="Tahoma" w:cs="Tahoma"/>
          <w:color w:val="000000" w:themeColor="text1"/>
          <w:sz w:val="20"/>
          <w:szCs w:val="20"/>
        </w:rPr>
      </w:pPr>
    </w:p>
    <w:p w14:paraId="0E2615E3"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a)</w:t>
      </w:r>
      <w:r w:rsidRPr="00212CED">
        <w:rPr>
          <w:rFonts w:ascii="Tahoma" w:eastAsia="Tahoma" w:hAnsi="Tahoma" w:cs="Tahoma"/>
          <w:color w:val="000000" w:themeColor="text1"/>
          <w:sz w:val="20"/>
          <w:szCs w:val="20"/>
        </w:rPr>
        <w:t xml:space="preserve"> De ser informado oportunamente de la situación conductual y de rendimiento del estudiante para estar en conocimiento y cooperar en el mejoramiento de esta.</w:t>
      </w:r>
    </w:p>
    <w:p w14:paraId="66227064" w14:textId="77777777" w:rsidR="009465EA" w:rsidRPr="00212CED" w:rsidRDefault="009465EA" w:rsidP="009465EA">
      <w:pPr>
        <w:jc w:val="both"/>
        <w:rPr>
          <w:rFonts w:ascii="Tahoma" w:eastAsia="Tahoma" w:hAnsi="Tahoma" w:cs="Tahoma"/>
          <w:color w:val="000000" w:themeColor="text1"/>
          <w:sz w:val="20"/>
          <w:szCs w:val="20"/>
        </w:rPr>
      </w:pPr>
    </w:p>
    <w:p w14:paraId="523E9EBE"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b)</w:t>
      </w:r>
      <w:r w:rsidRPr="00212CED">
        <w:rPr>
          <w:rFonts w:ascii="Tahoma" w:eastAsia="Tahoma" w:hAnsi="Tahoma" w:cs="Tahoma"/>
          <w:color w:val="000000" w:themeColor="text1"/>
          <w:sz w:val="20"/>
          <w:szCs w:val="20"/>
        </w:rPr>
        <w:t xml:space="preserve"> De ser informado oportunamente de cambios de horario, actividades extraescolares, salidas a terreno, competencias deportivas, etc., por medio de comunicación en la agenda escolar particular del alumno o alumna, salvo que se trate de situaciones o circunstancias extremas, de último minuto o ajenas a la voluntad del COLEGIO NUEVO HORIZONTE.</w:t>
      </w:r>
    </w:p>
    <w:p w14:paraId="475CC6E0" w14:textId="77777777" w:rsidR="009465EA" w:rsidRPr="00212CED" w:rsidRDefault="009465EA" w:rsidP="009465EA">
      <w:pPr>
        <w:jc w:val="both"/>
        <w:rPr>
          <w:rFonts w:ascii="Tahoma" w:eastAsia="Tahoma" w:hAnsi="Tahoma" w:cs="Tahoma"/>
          <w:color w:val="000000" w:themeColor="text1"/>
          <w:sz w:val="20"/>
          <w:szCs w:val="20"/>
        </w:rPr>
      </w:pPr>
    </w:p>
    <w:p w14:paraId="4D464FC6"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c)</w:t>
      </w:r>
      <w:r w:rsidRPr="00212CED">
        <w:rPr>
          <w:rFonts w:ascii="Tahoma" w:eastAsia="Tahoma" w:hAnsi="Tahoma" w:cs="Tahoma"/>
          <w:color w:val="000000" w:themeColor="text1"/>
          <w:sz w:val="20"/>
          <w:szCs w:val="20"/>
        </w:rPr>
        <w:t xml:space="preserve"> Los padres y/o apoderados tienen derecho a formar y participar voluntariamente en las estructuras que ellos estimen convenientes, entre las siguientes: Sub-Centros de Cursos y Centro General de Padres y Apoderados y Consejos Escolares, sin intervenir en las decisiones de Dirección.</w:t>
      </w:r>
    </w:p>
    <w:p w14:paraId="1D6F34F3" w14:textId="77777777" w:rsidR="009465EA" w:rsidRPr="00212CED" w:rsidRDefault="009465EA" w:rsidP="009465EA">
      <w:pPr>
        <w:jc w:val="both"/>
        <w:rPr>
          <w:rFonts w:ascii="Tahoma" w:eastAsia="Tahoma" w:hAnsi="Tahoma" w:cs="Tahoma"/>
          <w:color w:val="000000" w:themeColor="text1"/>
          <w:sz w:val="20"/>
          <w:szCs w:val="20"/>
        </w:rPr>
      </w:pPr>
    </w:p>
    <w:p w14:paraId="4E4F15D5"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d)</w:t>
      </w:r>
      <w:r w:rsidRPr="00212CED">
        <w:rPr>
          <w:rFonts w:ascii="Tahoma" w:eastAsia="Tahoma" w:hAnsi="Tahoma" w:cs="Tahoma"/>
          <w:color w:val="000000" w:themeColor="text1"/>
          <w:sz w:val="20"/>
          <w:szCs w:val="20"/>
        </w:rPr>
        <w:t xml:space="preserve"> Los padres y/o apoderados tienen derecho a solicitar que la Educación de sus hijos sea de calidad y acorde a Bases Curriculares y Programas Ministeriales.</w:t>
      </w:r>
    </w:p>
    <w:p w14:paraId="4B057820" w14:textId="77777777" w:rsidR="009465EA" w:rsidRPr="00212CED" w:rsidRDefault="009465EA" w:rsidP="009465EA">
      <w:pPr>
        <w:jc w:val="both"/>
        <w:rPr>
          <w:rFonts w:ascii="Tahoma" w:eastAsia="Tahoma" w:hAnsi="Tahoma" w:cs="Tahoma"/>
          <w:color w:val="000000" w:themeColor="text1"/>
          <w:sz w:val="20"/>
          <w:szCs w:val="20"/>
        </w:rPr>
      </w:pPr>
    </w:p>
    <w:p w14:paraId="2BDE451C"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e)</w:t>
      </w:r>
      <w:r w:rsidRPr="00212CED">
        <w:rPr>
          <w:rFonts w:ascii="Tahoma" w:eastAsia="Tahoma" w:hAnsi="Tahoma" w:cs="Tahoma"/>
          <w:color w:val="000000" w:themeColor="text1"/>
          <w:sz w:val="20"/>
          <w:szCs w:val="20"/>
        </w:rPr>
        <w:t xml:space="preserve"> Los padres y/o apoderados tienen derecho a conocer el Reglamento de Evaluación y recibir respuesta a consultas de carácter técnico-pedagógico en relación a las evaluaciones y calificaciones de sus pupilos o pupilas, sin que esto signifique una modificación a la normativa y los procedimientos instaurados.</w:t>
      </w:r>
    </w:p>
    <w:p w14:paraId="090E02B7" w14:textId="77777777" w:rsidR="009465EA" w:rsidRPr="00212CED" w:rsidRDefault="009465EA" w:rsidP="009465EA">
      <w:pPr>
        <w:jc w:val="both"/>
        <w:rPr>
          <w:rFonts w:ascii="Tahoma" w:eastAsia="Tahoma" w:hAnsi="Tahoma" w:cs="Tahoma"/>
          <w:color w:val="000000" w:themeColor="text1"/>
          <w:sz w:val="20"/>
          <w:szCs w:val="20"/>
        </w:rPr>
      </w:pPr>
    </w:p>
    <w:p w14:paraId="798ADB27"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f)</w:t>
      </w:r>
      <w:r w:rsidRPr="00212CED">
        <w:rPr>
          <w:rFonts w:ascii="Tahoma" w:eastAsia="Tahoma" w:hAnsi="Tahoma" w:cs="Tahoma"/>
          <w:color w:val="000000" w:themeColor="text1"/>
          <w:sz w:val="20"/>
          <w:szCs w:val="20"/>
        </w:rPr>
        <w:t xml:space="preserve"> Los apoderados tienen derecho a solicitar apelación frente a medidas que se tomen hacia el estudiante, a través del conducto regular. En caso que la falta se realice fuera de la sala de clases, el conducto regular se inicia en Oficina de Convivencia Escolar. </w:t>
      </w:r>
    </w:p>
    <w:p w14:paraId="5F065B9B" w14:textId="77777777" w:rsidR="009465EA" w:rsidRPr="00212CED" w:rsidRDefault="009465EA" w:rsidP="009465EA">
      <w:pPr>
        <w:jc w:val="both"/>
        <w:rPr>
          <w:rFonts w:ascii="Tahoma" w:eastAsia="Tahoma" w:hAnsi="Tahoma" w:cs="Tahoma"/>
          <w:color w:val="000000" w:themeColor="text1"/>
          <w:sz w:val="20"/>
          <w:szCs w:val="20"/>
        </w:rPr>
      </w:pPr>
    </w:p>
    <w:p w14:paraId="11F52D7E"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g)</w:t>
      </w:r>
      <w:r w:rsidRPr="00212CED">
        <w:rPr>
          <w:rFonts w:ascii="Tahoma" w:eastAsia="Tahoma" w:hAnsi="Tahoma" w:cs="Tahoma"/>
          <w:color w:val="000000" w:themeColor="text1"/>
          <w:sz w:val="20"/>
          <w:szCs w:val="20"/>
        </w:rPr>
        <w:t xml:space="preserve"> Los apoderados tienen el derecho y el deber  de conocer el Reglamento de Disciplina y Convivencia Escolar y recibir respuesta a consultas en torno al mismo. </w:t>
      </w:r>
    </w:p>
    <w:p w14:paraId="05DEE8A2" w14:textId="77777777" w:rsidR="009465EA" w:rsidRPr="00212CED" w:rsidRDefault="009465EA" w:rsidP="009465EA">
      <w:pPr>
        <w:jc w:val="both"/>
        <w:rPr>
          <w:rFonts w:ascii="Tahoma" w:eastAsia="Tahoma" w:hAnsi="Tahoma" w:cs="Tahoma"/>
          <w:color w:val="000000" w:themeColor="text1"/>
          <w:sz w:val="20"/>
          <w:szCs w:val="20"/>
        </w:rPr>
      </w:pPr>
    </w:p>
    <w:p w14:paraId="538F489F"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lastRenderedPageBreak/>
        <w:t>h)</w:t>
      </w:r>
      <w:r w:rsidRPr="00212CED">
        <w:rPr>
          <w:rFonts w:ascii="Tahoma" w:eastAsia="Tahoma" w:hAnsi="Tahoma" w:cs="Tahoma"/>
          <w:color w:val="000000" w:themeColor="text1"/>
          <w:sz w:val="20"/>
          <w:szCs w:val="20"/>
        </w:rPr>
        <w:t xml:space="preserve"> Obtener de Dirección o Docentes, toda la información referida al estudiante de manera directa y clara, en los tiempos y horarios previamente establecidos o acordados y bajo un marco de respeto mutuo.</w:t>
      </w:r>
    </w:p>
    <w:p w14:paraId="3AE1D753" w14:textId="77777777" w:rsidR="009465EA" w:rsidRPr="00212CED" w:rsidRDefault="009465EA" w:rsidP="009465EA">
      <w:pPr>
        <w:jc w:val="both"/>
        <w:rPr>
          <w:rFonts w:ascii="Tahoma" w:eastAsia="Tahoma" w:hAnsi="Tahoma" w:cs="Tahoma"/>
          <w:color w:val="000000" w:themeColor="text1"/>
          <w:sz w:val="20"/>
          <w:szCs w:val="20"/>
        </w:rPr>
      </w:pPr>
    </w:p>
    <w:p w14:paraId="050E63A6"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 xml:space="preserve">i) </w:t>
      </w:r>
      <w:r w:rsidRPr="00212CED">
        <w:rPr>
          <w:rFonts w:ascii="Tahoma" w:eastAsia="Tahoma" w:hAnsi="Tahoma" w:cs="Tahoma"/>
          <w:color w:val="000000" w:themeColor="text1"/>
          <w:sz w:val="20"/>
          <w:szCs w:val="20"/>
        </w:rPr>
        <w:t>En concordancia con lo señalado anteriormente, los padres y apoderados tienen derecho a ser atendidos por los docentes en los horarios establecidos y sobre todo si ha sido debidamente citado.</w:t>
      </w:r>
    </w:p>
    <w:p w14:paraId="14117847" w14:textId="77777777" w:rsidR="009465EA" w:rsidRPr="00212CED" w:rsidRDefault="009465EA" w:rsidP="009465EA">
      <w:pPr>
        <w:jc w:val="both"/>
        <w:rPr>
          <w:rFonts w:ascii="Tahoma" w:eastAsia="Tahoma" w:hAnsi="Tahoma" w:cs="Tahoma"/>
          <w:color w:val="000000" w:themeColor="text1"/>
          <w:sz w:val="20"/>
          <w:szCs w:val="20"/>
        </w:rPr>
      </w:pPr>
    </w:p>
    <w:p w14:paraId="7D3FEC45"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j)</w:t>
      </w:r>
      <w:r w:rsidRPr="00212CED">
        <w:rPr>
          <w:rFonts w:ascii="Tahoma" w:eastAsia="Tahoma" w:hAnsi="Tahoma" w:cs="Tahoma"/>
          <w:color w:val="000000" w:themeColor="text1"/>
          <w:sz w:val="20"/>
          <w:szCs w:val="20"/>
        </w:rPr>
        <w:t xml:space="preserve"> Retirar a su pupilo del establecimiento fuera del horario normal por razones justificadas y siempre y cuando no implique ausencia a evaluaciones o pruebas calendarizadas para ese día.</w:t>
      </w:r>
    </w:p>
    <w:p w14:paraId="185800EA" w14:textId="77777777" w:rsidR="009465EA" w:rsidRPr="00212CED" w:rsidRDefault="009465EA" w:rsidP="009465EA">
      <w:pPr>
        <w:jc w:val="both"/>
        <w:rPr>
          <w:rFonts w:ascii="Tahoma" w:eastAsia="Tahoma" w:hAnsi="Tahoma" w:cs="Tahoma"/>
          <w:color w:val="000000" w:themeColor="text1"/>
          <w:sz w:val="20"/>
          <w:szCs w:val="20"/>
        </w:rPr>
      </w:pPr>
    </w:p>
    <w:p w14:paraId="0327CF6D"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k)</w:t>
      </w:r>
      <w:r w:rsidRPr="00212CED">
        <w:rPr>
          <w:rFonts w:ascii="Tahoma" w:eastAsia="Tahoma" w:hAnsi="Tahoma" w:cs="Tahoma"/>
          <w:color w:val="000000" w:themeColor="text1"/>
          <w:sz w:val="20"/>
          <w:szCs w:val="20"/>
        </w:rPr>
        <w:t xml:space="preserve"> Ser recibido por Directivos o profesores del colegio siempre que procedan siguiendo el debido Conducto Regular, en términos respetuosos y convenientes y dentro de horarios fijados de antemano.</w:t>
      </w:r>
    </w:p>
    <w:p w14:paraId="294D47D7" w14:textId="77777777" w:rsidR="009465EA" w:rsidRPr="00212CED" w:rsidRDefault="009465EA" w:rsidP="009465EA">
      <w:pPr>
        <w:jc w:val="both"/>
        <w:rPr>
          <w:rFonts w:ascii="Tahoma" w:eastAsia="Tahoma" w:hAnsi="Tahoma" w:cs="Tahoma"/>
          <w:color w:val="000000" w:themeColor="text1"/>
          <w:sz w:val="20"/>
          <w:szCs w:val="20"/>
        </w:rPr>
      </w:pPr>
    </w:p>
    <w:p w14:paraId="14C9C246" w14:textId="77777777" w:rsidR="009465EA" w:rsidRPr="00212CED" w:rsidRDefault="009465EA" w:rsidP="009465EA">
      <w:pPr>
        <w:jc w:val="both"/>
        <w:rPr>
          <w:rFonts w:ascii="Tahoma" w:eastAsia="Tahoma" w:hAnsi="Tahoma" w:cs="Tahoma"/>
          <w:color w:val="000000" w:themeColor="text1"/>
          <w:sz w:val="20"/>
          <w:szCs w:val="20"/>
        </w:rPr>
      </w:pPr>
      <w:r w:rsidRPr="00212CED">
        <w:rPr>
          <w:rFonts w:ascii="Tahoma" w:eastAsia="Tahoma" w:hAnsi="Tahoma" w:cs="Tahoma"/>
          <w:b/>
          <w:color w:val="000000" w:themeColor="text1"/>
          <w:sz w:val="20"/>
          <w:szCs w:val="20"/>
        </w:rPr>
        <w:t>l)</w:t>
      </w:r>
      <w:r w:rsidRPr="00212CED">
        <w:rPr>
          <w:rFonts w:ascii="Tahoma" w:eastAsia="Tahoma" w:hAnsi="Tahoma" w:cs="Tahoma"/>
          <w:color w:val="000000" w:themeColor="text1"/>
          <w:sz w:val="20"/>
          <w:szCs w:val="20"/>
        </w:rPr>
        <w:t xml:space="preserve"> Retirar la documentación del estudiante cuando decida cambiarlo de Establecimiento Educacional.</w:t>
      </w:r>
    </w:p>
    <w:p w14:paraId="129AA0AE"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1ED88CC7" w14:textId="77777777" w:rsidR="00367070" w:rsidRPr="00212CED" w:rsidRDefault="00367070" w:rsidP="00EA6C8F">
      <w:pPr>
        <w:spacing w:line="360" w:lineRule="auto"/>
        <w:jc w:val="center"/>
        <w:rPr>
          <w:rFonts w:ascii="Tahoma" w:eastAsia="Tahoma" w:hAnsi="Tahoma" w:cs="Tahoma"/>
          <w:color w:val="000000" w:themeColor="text1"/>
        </w:rPr>
      </w:pPr>
    </w:p>
    <w:p w14:paraId="1E365283" w14:textId="77777777" w:rsidR="00E321C4" w:rsidRPr="00212CED" w:rsidRDefault="00C016BF" w:rsidP="00EA6C8F">
      <w:pPr>
        <w:spacing w:line="360" w:lineRule="auto"/>
        <w:jc w:val="center"/>
        <w:rPr>
          <w:rFonts w:ascii="Tahoma" w:eastAsia="Tahoma" w:hAnsi="Tahoma" w:cs="Tahoma"/>
          <w:color w:val="000000" w:themeColor="text1"/>
        </w:rPr>
      </w:pPr>
      <w:r w:rsidRPr="00212CED">
        <w:rPr>
          <w:rFonts w:ascii="Tahoma" w:eastAsia="Tahoma" w:hAnsi="Tahoma" w:cs="Tahoma"/>
          <w:b/>
          <w:color w:val="000000" w:themeColor="text1"/>
        </w:rPr>
        <w:t>CAPÍTULO V: RECONOCIMIENTO POSITIVO AL ESTUDIANTE</w:t>
      </w:r>
    </w:p>
    <w:p w14:paraId="25083D1D" w14:textId="77777777" w:rsidR="00E321C4" w:rsidRPr="00212CED" w:rsidRDefault="00E321C4" w:rsidP="00EA6C8F">
      <w:pPr>
        <w:spacing w:line="360" w:lineRule="auto"/>
        <w:jc w:val="center"/>
        <w:rPr>
          <w:rFonts w:ascii="Tahoma" w:eastAsia="Tahoma" w:hAnsi="Tahoma" w:cs="Tahoma"/>
          <w:color w:val="000000" w:themeColor="text1"/>
          <w:sz w:val="20"/>
          <w:szCs w:val="20"/>
        </w:rPr>
      </w:pPr>
    </w:p>
    <w:p w14:paraId="481D4CFD" w14:textId="6DD2DAE9"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El colegio dispondrá de un sistema de reconocimiento de méritos y acciones positivas realizadas por los estudiantes y que se ajustan al perfil del estudiante que el Establecimiento promueve en su Proyecto Educativo, las que serán consignadas en el libro de clases</w:t>
      </w:r>
      <w:r w:rsidR="00367070" w:rsidRPr="00212CED">
        <w:rPr>
          <w:rFonts w:ascii="Tahoma" w:eastAsia="Tahoma" w:hAnsi="Tahoma" w:cs="Tahoma"/>
          <w:color w:val="000000" w:themeColor="text1"/>
          <w:sz w:val="20"/>
          <w:szCs w:val="20"/>
        </w:rPr>
        <w:t>.</w:t>
      </w:r>
    </w:p>
    <w:p w14:paraId="271F5C61"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7927C03D" w14:textId="4D251D98" w:rsidR="00E321C4"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Este sistema reconoce los siguientes méritos:</w:t>
      </w:r>
    </w:p>
    <w:p w14:paraId="23ED414A" w14:textId="77777777" w:rsidR="00367070" w:rsidRPr="00212CED" w:rsidRDefault="00367070" w:rsidP="00EA6C8F">
      <w:pPr>
        <w:spacing w:line="360" w:lineRule="auto"/>
        <w:jc w:val="both"/>
        <w:rPr>
          <w:rFonts w:ascii="Tahoma" w:eastAsia="Tahoma" w:hAnsi="Tahoma" w:cs="Tahoma"/>
          <w:color w:val="000000" w:themeColor="text1"/>
          <w:sz w:val="20"/>
          <w:szCs w:val="20"/>
        </w:rPr>
      </w:pPr>
    </w:p>
    <w:p w14:paraId="0506DD8C" w14:textId="77777777"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t>Actitudes que manifiesten honradez en el cumplimiento de sus deberes escolares.</w:t>
      </w:r>
    </w:p>
    <w:p w14:paraId="736E0139" w14:textId="77777777"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t>Actitudes Solidarias o de Preocupación por sus compañeros o de la Comunidad Educativa.</w:t>
      </w:r>
    </w:p>
    <w:p w14:paraId="5E31DED7" w14:textId="77777777"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t>Acciones en pro del bien Comunitario respecto de sus propios compañeros o de la Comunidad.</w:t>
      </w:r>
    </w:p>
    <w:p w14:paraId="3A3ED71E" w14:textId="77777777"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t>Participación en actividades extra-escolares en representación del Colegio.</w:t>
      </w:r>
    </w:p>
    <w:p w14:paraId="17CF5ACA" w14:textId="77777777"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t>Desempeño eficiente y destacado en labores de su curso o del colegio.</w:t>
      </w:r>
    </w:p>
    <w:p w14:paraId="08DAB667" w14:textId="77777777"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t>Reconocimiento positivo por parte del Profesor Guía o de Asignatura y que ha quedado registrado en su hoja de vida o libro de clases.</w:t>
      </w:r>
    </w:p>
    <w:p w14:paraId="499437AD" w14:textId="77777777"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t>Participación en acciones de aseo y ornato del Colegio.</w:t>
      </w:r>
    </w:p>
    <w:p w14:paraId="5628D2C5" w14:textId="77777777"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t>Participación en actividades sociales, recreativas, culturales o solidarias organizadas por su curso o por el Colegio.</w:t>
      </w:r>
    </w:p>
    <w:p w14:paraId="772AB11F" w14:textId="77777777"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t>Presentación personal ejemplar durante el desarrollo del año escolar o en actividades en las que representa al Colegio.</w:t>
      </w:r>
    </w:p>
    <w:p w14:paraId="3BD9DF22" w14:textId="77777777" w:rsidR="00E321C4" w:rsidRPr="00212CED" w:rsidRDefault="00C016BF" w:rsidP="00EA6C8F">
      <w:pPr>
        <w:numPr>
          <w:ilvl w:val="0"/>
          <w:numId w:val="8"/>
        </w:numPr>
        <w:spacing w:line="360" w:lineRule="auto"/>
        <w:jc w:val="both"/>
        <w:rPr>
          <w:color w:val="000000" w:themeColor="text1"/>
          <w:sz w:val="20"/>
          <w:szCs w:val="20"/>
        </w:rPr>
      </w:pPr>
      <w:r w:rsidRPr="00212CED">
        <w:rPr>
          <w:rFonts w:ascii="Tahoma" w:eastAsia="Tahoma" w:hAnsi="Tahoma" w:cs="Tahoma"/>
          <w:color w:val="000000" w:themeColor="text1"/>
          <w:sz w:val="20"/>
          <w:szCs w:val="20"/>
        </w:rPr>
        <w:t>Sobresaliente Responsabilidad escolar que demuestra en su asistencia, puntualidad, cumplimiento de sus deberes, aplicación y rendimiento escolar.</w:t>
      </w:r>
    </w:p>
    <w:p w14:paraId="1367A691"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5D45DE27" w14:textId="77777777" w:rsidR="008D0350" w:rsidRDefault="008D0350" w:rsidP="00EA6C8F">
      <w:pPr>
        <w:spacing w:line="360" w:lineRule="auto"/>
        <w:jc w:val="center"/>
        <w:rPr>
          <w:rFonts w:ascii="Tahoma" w:eastAsia="Tahoma" w:hAnsi="Tahoma" w:cs="Tahoma"/>
          <w:b/>
          <w:color w:val="000000" w:themeColor="text1"/>
        </w:rPr>
      </w:pPr>
    </w:p>
    <w:p w14:paraId="0A6DB4F6" w14:textId="7A57735C" w:rsidR="00E321C4" w:rsidRPr="00212CED" w:rsidRDefault="00C016BF" w:rsidP="00EA6C8F">
      <w:pPr>
        <w:spacing w:line="360" w:lineRule="auto"/>
        <w:jc w:val="center"/>
        <w:rPr>
          <w:rFonts w:ascii="Tahoma" w:eastAsia="Tahoma" w:hAnsi="Tahoma" w:cs="Tahoma"/>
          <w:color w:val="000000" w:themeColor="text1"/>
        </w:rPr>
      </w:pPr>
      <w:r w:rsidRPr="00212CED">
        <w:rPr>
          <w:rFonts w:ascii="Tahoma" w:eastAsia="Tahoma" w:hAnsi="Tahoma" w:cs="Tahoma"/>
          <w:b/>
          <w:color w:val="000000" w:themeColor="text1"/>
        </w:rPr>
        <w:t xml:space="preserve">CAPÍTULO VI: BIENESTAR </w:t>
      </w:r>
      <w:r w:rsidR="00FD76CB" w:rsidRPr="00212CED">
        <w:rPr>
          <w:rFonts w:ascii="Tahoma" w:eastAsia="Tahoma" w:hAnsi="Tahoma" w:cs="Tahoma"/>
          <w:b/>
          <w:color w:val="000000" w:themeColor="text1"/>
        </w:rPr>
        <w:t xml:space="preserve">EMOCIONAL </w:t>
      </w:r>
      <w:r w:rsidRPr="00212CED">
        <w:rPr>
          <w:rFonts w:ascii="Tahoma" w:eastAsia="Tahoma" w:hAnsi="Tahoma" w:cs="Tahoma"/>
          <w:b/>
          <w:color w:val="000000" w:themeColor="text1"/>
        </w:rPr>
        <w:t>DEL ESTUDIANTE</w:t>
      </w:r>
    </w:p>
    <w:p w14:paraId="63C6426F" w14:textId="77777777" w:rsidR="00E321C4" w:rsidRPr="00212CED" w:rsidRDefault="00E321C4" w:rsidP="00EA6C8F">
      <w:pPr>
        <w:spacing w:line="360" w:lineRule="auto"/>
        <w:jc w:val="both"/>
        <w:rPr>
          <w:rFonts w:ascii="Tahoma" w:eastAsia="Tahoma" w:hAnsi="Tahoma" w:cs="Tahoma"/>
          <w:color w:val="000000" w:themeColor="text1"/>
          <w:sz w:val="20"/>
          <w:szCs w:val="20"/>
        </w:rPr>
      </w:pPr>
    </w:p>
    <w:p w14:paraId="47EF79AF" w14:textId="7F8AB581" w:rsidR="00E321C4" w:rsidRPr="00212CED" w:rsidRDefault="00FD76CB"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De la salud mental del estudiantado:</w:t>
      </w:r>
      <w:r w:rsidRPr="00212CED">
        <w:rPr>
          <w:rFonts w:ascii="Tahoma" w:eastAsia="Tahoma" w:hAnsi="Tahoma" w:cs="Tahoma"/>
          <w:color w:val="000000" w:themeColor="text1"/>
          <w:sz w:val="20"/>
          <w:szCs w:val="20"/>
        </w:rPr>
        <w:t xml:space="preserve"> El COLEGIO NUEVO HORIZONTE hace especial énfasis en el cuidado de la salud emocional y mental de los y las estudiantes del establecimiento. Es un eje central de nuestro proceder en nuestro quehacer pedagógico, institucional, administrativo y de convivencia escolar.</w:t>
      </w:r>
    </w:p>
    <w:p w14:paraId="0761FF71" w14:textId="559142FA" w:rsidR="00FD76CB" w:rsidRPr="00212CED" w:rsidRDefault="00FD76CB" w:rsidP="00EA6C8F">
      <w:pPr>
        <w:spacing w:line="360" w:lineRule="auto"/>
        <w:jc w:val="both"/>
        <w:rPr>
          <w:rFonts w:ascii="Tahoma" w:eastAsia="Tahoma" w:hAnsi="Tahoma" w:cs="Tahoma"/>
          <w:color w:val="000000" w:themeColor="text1"/>
          <w:sz w:val="20"/>
          <w:szCs w:val="20"/>
        </w:rPr>
      </w:pPr>
    </w:p>
    <w:p w14:paraId="40C3621D" w14:textId="348D4907" w:rsidR="00FD76CB" w:rsidRPr="00212CED" w:rsidRDefault="00FD76CB"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Los efectos prácticos de esta área, se relacionan con los siguientes procedimientos:</w:t>
      </w:r>
    </w:p>
    <w:p w14:paraId="2A0131C9" w14:textId="0ADFAE42" w:rsidR="00FD76CB" w:rsidRPr="00212CED" w:rsidRDefault="00FD76CB" w:rsidP="00EA6C8F">
      <w:pPr>
        <w:spacing w:line="360" w:lineRule="auto"/>
        <w:jc w:val="both"/>
        <w:rPr>
          <w:rFonts w:ascii="Tahoma" w:eastAsia="Tahoma" w:hAnsi="Tahoma" w:cs="Tahoma"/>
          <w:color w:val="000000" w:themeColor="text1"/>
          <w:sz w:val="20"/>
          <w:szCs w:val="20"/>
        </w:rPr>
      </w:pPr>
    </w:p>
    <w:p w14:paraId="422CE355" w14:textId="6C797496" w:rsidR="00FD76CB" w:rsidRPr="00212CED" w:rsidRDefault="00FD76CB"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1- Monitoreo constante y sistemático de conductas de ideaciones suicidas</w:t>
      </w:r>
      <w:r w:rsidRPr="00212CED">
        <w:rPr>
          <w:rFonts w:ascii="Tahoma" w:eastAsia="Tahoma" w:hAnsi="Tahoma" w:cs="Tahoma"/>
          <w:color w:val="000000" w:themeColor="text1"/>
          <w:sz w:val="20"/>
          <w:szCs w:val="20"/>
        </w:rPr>
        <w:t xml:space="preserve">: Cada docente y asistente de la educación está capacitado para detectar conductas de autoflagelación y tiene la obligación de informar esta situación al DEPARTAMENTO DE CONVIVENCIA ESCOLAR cualquier situación en donde </w:t>
      </w:r>
      <w:r w:rsidRPr="00212CED">
        <w:rPr>
          <w:rFonts w:ascii="Tahoma" w:eastAsia="Tahoma" w:hAnsi="Tahoma" w:cs="Tahoma"/>
          <w:color w:val="000000" w:themeColor="text1"/>
          <w:sz w:val="20"/>
          <w:szCs w:val="20"/>
        </w:rPr>
        <w:lastRenderedPageBreak/>
        <w:t>un estudiante presente este tipo de conductas, cautelando siempre por la confidencialidad, protección de la identidad de él o la afectada y teniendo siempre, como principio elemental, la dignidad del estudiante.</w:t>
      </w:r>
    </w:p>
    <w:p w14:paraId="0A7A82AD" w14:textId="18F3D4C8" w:rsidR="00FD76CB" w:rsidRPr="00212CED" w:rsidRDefault="00FD76CB" w:rsidP="00EA6C8F">
      <w:pPr>
        <w:spacing w:line="360" w:lineRule="auto"/>
        <w:jc w:val="both"/>
        <w:rPr>
          <w:rFonts w:ascii="Tahoma" w:eastAsia="Tahoma" w:hAnsi="Tahoma" w:cs="Tahoma"/>
          <w:color w:val="000000" w:themeColor="text1"/>
          <w:sz w:val="20"/>
          <w:szCs w:val="20"/>
        </w:rPr>
      </w:pPr>
    </w:p>
    <w:p w14:paraId="7DCA9561" w14:textId="31BB7EF8" w:rsidR="00FD76CB" w:rsidRPr="00212CED" w:rsidRDefault="00FD76CB"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2- Acompañamiento y derivación:</w:t>
      </w:r>
      <w:r w:rsidRPr="00212CED">
        <w:rPr>
          <w:rFonts w:ascii="Tahoma" w:eastAsia="Tahoma" w:hAnsi="Tahoma" w:cs="Tahoma"/>
          <w:color w:val="000000" w:themeColor="text1"/>
          <w:sz w:val="20"/>
          <w:szCs w:val="20"/>
        </w:rPr>
        <w:t xml:space="preserve"> Se realizará acompañamiento de tipo emocional a cualquier estudiante que lo necesite bajo cualquier circunstancia, tanto por situaciones derivadas desde su hogar como por aquellas que hayan ocurrido en nuestro establecimiento. Esto se traduce en acompañamiento con encargado de convivencia escolar y/o psicólogo(a) si se contara con el profesional en el colegio. Bajo ninguna circunstancia se considera este proceso como una terapia de tipo psicológica, sino más bien un monitoreo de su estado emocional y las implicancias de aquello. En caso de que un estudiante cuente con un tratamiento, terapia u otro tipo de acción de tipo psicológica de manera externa al establecimiento, ya sea en el sistema público o privado, no se podrá realizar acompañamiento psicológico en el colegio debido a que esto califica como sobre intervención psicológica.</w:t>
      </w:r>
    </w:p>
    <w:p w14:paraId="14E5DB43" w14:textId="77777777" w:rsidR="00D77252" w:rsidRPr="00212CED" w:rsidRDefault="00FD76CB"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Cuando la afección socio emocional del estudiante trasciende a las capacidades y competencias de el/la psicólogo/a educacional y su posibilidad de aportar al bienestar </w:t>
      </w:r>
      <w:r w:rsidR="00D77252" w:rsidRPr="00212CED">
        <w:rPr>
          <w:rFonts w:ascii="Tahoma" w:eastAsia="Tahoma" w:hAnsi="Tahoma" w:cs="Tahoma"/>
          <w:color w:val="000000" w:themeColor="text1"/>
          <w:sz w:val="20"/>
          <w:szCs w:val="20"/>
        </w:rPr>
        <w:t xml:space="preserve">del estudiante, se activará un proceso llamado DERIVACIÓN PSICOLÓGICA EXTERNA. </w:t>
      </w:r>
    </w:p>
    <w:p w14:paraId="6DA89745" w14:textId="77777777" w:rsidR="00D77252" w:rsidRPr="00212CED" w:rsidRDefault="00D77252" w:rsidP="00EA6C8F">
      <w:pPr>
        <w:spacing w:line="360" w:lineRule="auto"/>
        <w:jc w:val="both"/>
        <w:rPr>
          <w:rFonts w:ascii="Tahoma" w:eastAsia="Tahoma" w:hAnsi="Tahoma" w:cs="Tahoma"/>
          <w:color w:val="000000" w:themeColor="text1"/>
          <w:sz w:val="20"/>
          <w:szCs w:val="20"/>
        </w:rPr>
      </w:pPr>
    </w:p>
    <w:p w14:paraId="7506D915" w14:textId="20942051" w:rsidR="00FD76CB" w:rsidRPr="00212CED" w:rsidRDefault="00FD76CB"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En el caso de las derivaciones de tipo psicológicas, estas serán regidas bajo las determinaciones y evidencia que entregue tanto el estudiante como su familia, además de su profesor(a) guía, quienes podrán aportar antecedentes para enriquecer la derivación y contar con todo lo necesario para aportar con el bienestar socio emocional del estudiante. </w:t>
      </w:r>
    </w:p>
    <w:p w14:paraId="55494DF1" w14:textId="77777777" w:rsidR="00C75738" w:rsidRPr="00212CED" w:rsidRDefault="00C75738" w:rsidP="00EA6C8F">
      <w:pPr>
        <w:spacing w:line="360" w:lineRule="auto"/>
        <w:jc w:val="both"/>
        <w:rPr>
          <w:rFonts w:ascii="Tahoma" w:eastAsia="Tahoma" w:hAnsi="Tahoma" w:cs="Tahoma"/>
          <w:color w:val="000000" w:themeColor="text1"/>
          <w:sz w:val="20"/>
          <w:szCs w:val="20"/>
        </w:rPr>
      </w:pPr>
    </w:p>
    <w:p w14:paraId="0102B99A" w14:textId="11C1CF35" w:rsidR="00FD76CB" w:rsidRPr="00212CED" w:rsidRDefault="00FD76CB"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Cuando se necesite activar la derivación, será el psicólogo(a) del establecimiento quien realizará el procedimiento tanto al sistema público como privado, según sea la cobertura y el sistema de salud del estudiante y su familia. El profesional de la salud mental, se contactará con la familia para comunicar la derivación, las razones que la sustentan y los potenciales beneficios que presenta esta acción, así como monitorear el cumplimiento por parte de la familia de la atención psicológica externa.</w:t>
      </w:r>
    </w:p>
    <w:p w14:paraId="49CC13F3" w14:textId="77777777" w:rsidR="00C016BF" w:rsidRPr="00212CED" w:rsidRDefault="00C016BF" w:rsidP="00EA6C8F">
      <w:pPr>
        <w:spacing w:line="360" w:lineRule="auto"/>
        <w:jc w:val="center"/>
        <w:rPr>
          <w:rFonts w:ascii="Tahoma" w:eastAsia="Tahoma" w:hAnsi="Tahoma" w:cs="Tahoma"/>
          <w:color w:val="000000" w:themeColor="text1"/>
        </w:rPr>
      </w:pPr>
    </w:p>
    <w:p w14:paraId="5C686D23" w14:textId="77777777" w:rsidR="008D0350" w:rsidRDefault="008D0350" w:rsidP="00EA6C8F">
      <w:pPr>
        <w:spacing w:line="360" w:lineRule="auto"/>
        <w:jc w:val="center"/>
        <w:rPr>
          <w:rFonts w:ascii="Tahoma" w:eastAsia="Tahoma" w:hAnsi="Tahoma" w:cs="Tahoma"/>
          <w:b/>
          <w:color w:val="000000" w:themeColor="text1"/>
        </w:rPr>
      </w:pPr>
    </w:p>
    <w:p w14:paraId="35263755" w14:textId="77777777" w:rsidR="00E321C4" w:rsidRPr="00212CED" w:rsidRDefault="00C016BF" w:rsidP="00EA6C8F">
      <w:pPr>
        <w:spacing w:line="360" w:lineRule="auto"/>
        <w:jc w:val="center"/>
        <w:rPr>
          <w:rFonts w:ascii="Tahoma" w:eastAsia="Tahoma" w:hAnsi="Tahoma" w:cs="Tahoma"/>
          <w:color w:val="000000" w:themeColor="text1"/>
        </w:rPr>
      </w:pPr>
      <w:r w:rsidRPr="00212CED">
        <w:rPr>
          <w:rFonts w:ascii="Tahoma" w:eastAsia="Tahoma" w:hAnsi="Tahoma" w:cs="Tahoma"/>
          <w:b/>
          <w:color w:val="000000" w:themeColor="text1"/>
        </w:rPr>
        <w:t xml:space="preserve">CAPÍTULO VII: DEL USO DE CELULARES Y TECNOLOGÍAS </w:t>
      </w:r>
    </w:p>
    <w:p w14:paraId="16257A7E" w14:textId="77777777" w:rsidR="00E321C4" w:rsidRPr="00212CED" w:rsidRDefault="00C016BF" w:rsidP="00EA6C8F">
      <w:pPr>
        <w:spacing w:line="360" w:lineRule="auto"/>
        <w:jc w:val="center"/>
        <w:rPr>
          <w:rFonts w:ascii="Tahoma" w:eastAsia="Tahoma" w:hAnsi="Tahoma" w:cs="Tahoma"/>
          <w:color w:val="000000" w:themeColor="text1"/>
        </w:rPr>
      </w:pPr>
      <w:r w:rsidRPr="00212CED">
        <w:rPr>
          <w:rFonts w:ascii="Tahoma" w:eastAsia="Tahoma" w:hAnsi="Tahoma" w:cs="Tahoma"/>
          <w:b/>
          <w:color w:val="000000" w:themeColor="text1"/>
        </w:rPr>
        <w:t xml:space="preserve">POR PARTE DE LOS ESTUDIANTES </w:t>
      </w:r>
    </w:p>
    <w:p w14:paraId="5AFFB556" w14:textId="77777777" w:rsidR="00E321C4" w:rsidRPr="00212CED" w:rsidRDefault="00C016BF" w:rsidP="00EA6C8F">
      <w:pPr>
        <w:pBdr>
          <w:top w:val="nil"/>
          <w:left w:val="nil"/>
          <w:bottom w:val="nil"/>
          <w:right w:val="nil"/>
          <w:between w:val="nil"/>
        </w:pBdr>
        <w:spacing w:before="280" w:after="280" w:line="360" w:lineRule="auto"/>
        <w:ind w:firstLine="708"/>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El Colegio Nuevo Horizonte, vela por el bienestar general del estudiantado en todas sus facetas. </w:t>
      </w:r>
      <w:r w:rsidRPr="00212CED">
        <w:rPr>
          <w:rFonts w:ascii="Tahoma" w:eastAsia="Tahoma" w:hAnsi="Tahoma" w:cs="Tahoma"/>
          <w:i/>
          <w:color w:val="000000" w:themeColor="text1"/>
          <w:sz w:val="20"/>
          <w:szCs w:val="20"/>
          <w:u w:val="single"/>
        </w:rPr>
        <w:t>Según diversos estudios, el uso excesivo de celulares, tablets y todo dispositivo con pantallas táctiles genera en niños, niñas y adolescentes problemas de índole social, académico, oftalmológico, neuronal, entre otros</w:t>
      </w:r>
      <w:r w:rsidRPr="00212CED">
        <w:rPr>
          <w:rFonts w:ascii="Tahoma" w:eastAsia="Tahoma" w:hAnsi="Tahoma" w:cs="Tahoma"/>
          <w:color w:val="000000" w:themeColor="text1"/>
          <w:sz w:val="20"/>
          <w:szCs w:val="20"/>
        </w:rPr>
        <w:t>. Debido a esto, la normativa en nuestro colegio, sobre el uso de estas tecnologías es la siguiente:</w:t>
      </w:r>
    </w:p>
    <w:p w14:paraId="1EDC8188" w14:textId="3410F116" w:rsidR="00E321C4" w:rsidRPr="00212CED" w:rsidRDefault="00C016BF" w:rsidP="00EA6C8F">
      <w:pPr>
        <w:pBdr>
          <w:top w:val="nil"/>
          <w:left w:val="nil"/>
          <w:bottom w:val="nil"/>
          <w:right w:val="nil"/>
          <w:between w:val="nil"/>
        </w:pBdr>
        <w:spacing w:before="280" w:after="280"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 xml:space="preserve">1- Se prohíbe el uso particular de celulares y </w:t>
      </w:r>
      <w:r w:rsidR="00367070" w:rsidRPr="00212CED">
        <w:rPr>
          <w:rFonts w:ascii="Tahoma" w:eastAsia="Tahoma" w:hAnsi="Tahoma" w:cs="Tahoma"/>
          <w:color w:val="000000" w:themeColor="text1"/>
          <w:sz w:val="20"/>
          <w:szCs w:val="20"/>
        </w:rPr>
        <w:t>tablets personales</w:t>
      </w:r>
      <w:r w:rsidRPr="00212CED">
        <w:rPr>
          <w:rFonts w:ascii="Tahoma" w:eastAsia="Tahoma" w:hAnsi="Tahoma" w:cs="Tahoma"/>
          <w:color w:val="000000" w:themeColor="text1"/>
          <w:sz w:val="20"/>
          <w:szCs w:val="20"/>
        </w:rPr>
        <w:t xml:space="preserve"> en el Colegio Nuevo Horizonte. Esto, abarca toda la jornada de clases lectivas, desde el inicio de la misma (08:</w:t>
      </w:r>
      <w:r w:rsidR="00B81417" w:rsidRPr="00212CED">
        <w:rPr>
          <w:rFonts w:ascii="Tahoma" w:eastAsia="Tahoma" w:hAnsi="Tahoma" w:cs="Tahoma"/>
          <w:color w:val="000000" w:themeColor="text1"/>
          <w:sz w:val="20"/>
          <w:szCs w:val="20"/>
        </w:rPr>
        <w:t>00</w:t>
      </w:r>
      <w:r w:rsidRPr="00212CED">
        <w:rPr>
          <w:rFonts w:ascii="Tahoma" w:eastAsia="Tahoma" w:hAnsi="Tahoma" w:cs="Tahoma"/>
          <w:color w:val="000000" w:themeColor="text1"/>
          <w:sz w:val="20"/>
          <w:szCs w:val="20"/>
        </w:rPr>
        <w:t xml:space="preserve"> horas) hasta el fin de las clases (16:</w:t>
      </w:r>
      <w:r w:rsidR="00B81417" w:rsidRPr="00212CED">
        <w:rPr>
          <w:rFonts w:ascii="Tahoma" w:eastAsia="Tahoma" w:hAnsi="Tahoma" w:cs="Tahoma"/>
          <w:color w:val="000000" w:themeColor="text1"/>
          <w:sz w:val="20"/>
          <w:szCs w:val="20"/>
        </w:rPr>
        <w:t>00</w:t>
      </w:r>
      <w:r w:rsidRPr="00212CED">
        <w:rPr>
          <w:rFonts w:ascii="Tahoma" w:eastAsia="Tahoma" w:hAnsi="Tahoma" w:cs="Tahoma"/>
          <w:color w:val="000000" w:themeColor="text1"/>
          <w:sz w:val="20"/>
          <w:szCs w:val="20"/>
        </w:rPr>
        <w:t xml:space="preserve"> horas),. </w:t>
      </w:r>
      <w:r w:rsidR="00367070" w:rsidRPr="00212CED">
        <w:rPr>
          <w:rFonts w:ascii="Tahoma" w:eastAsia="Tahoma" w:hAnsi="Tahoma" w:cs="Tahoma"/>
          <w:color w:val="000000" w:themeColor="text1"/>
          <w:sz w:val="20"/>
          <w:szCs w:val="20"/>
        </w:rPr>
        <w:t>Esto,</w:t>
      </w:r>
      <w:r w:rsidRPr="00212CED">
        <w:rPr>
          <w:rFonts w:ascii="Tahoma" w:eastAsia="Tahoma" w:hAnsi="Tahoma" w:cs="Tahoma"/>
          <w:color w:val="000000" w:themeColor="text1"/>
          <w:sz w:val="20"/>
          <w:szCs w:val="20"/>
        </w:rPr>
        <w:t xml:space="preserve"> además, se extiende a todos los talleres extra curriculares que el alumno/a pudiere incluir en su programa de estudios (talleres deportivos, reforzamientos, grupos de estudio, trabajo en biblioteca, grupo Musical u otros)</w:t>
      </w:r>
    </w:p>
    <w:p w14:paraId="0C61F75B" w14:textId="77777777" w:rsidR="00E321C4" w:rsidRPr="00212CED" w:rsidRDefault="00C016BF" w:rsidP="00EA6C8F">
      <w:pPr>
        <w:pBdr>
          <w:top w:val="nil"/>
          <w:left w:val="nil"/>
          <w:bottom w:val="nil"/>
          <w:right w:val="nil"/>
          <w:between w:val="nil"/>
        </w:pBdr>
        <w:spacing w:before="280" w:after="280"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2- Esta medida se aplica en todos los espacios físicos del establecimiento (patios, salas de clases, biblioteca, comedor, oficinas, salas de taller, baños, etc.) Del mismo modo, se extiende a todos aquellos espacios pedagógicos que puedan darse en recintos o espacios fuera del colegio.</w:t>
      </w:r>
    </w:p>
    <w:p w14:paraId="255B1356" w14:textId="77777777" w:rsidR="00E321C4" w:rsidRPr="00212CED" w:rsidRDefault="00C016BF" w:rsidP="00EA6C8F">
      <w:pPr>
        <w:pBdr>
          <w:top w:val="nil"/>
          <w:left w:val="nil"/>
          <w:bottom w:val="nil"/>
          <w:right w:val="nil"/>
          <w:between w:val="nil"/>
        </w:pBdr>
        <w:spacing w:before="280" w:after="280"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lastRenderedPageBreak/>
        <w:t>3- Al estudiante que incurra en esta falta, se le solicitará entregar el equipo apagado al inspector y/o profesor que lo requiera. Éste, será guardado en un sobre con el nombre del estudiante, la fecha y las razones por las que fue requerido el dispositivo.</w:t>
      </w:r>
    </w:p>
    <w:p w14:paraId="32018357" w14:textId="77777777" w:rsidR="00E321C4" w:rsidRPr="00212CED" w:rsidRDefault="00C016BF" w:rsidP="00EA6C8F">
      <w:pPr>
        <w:pBdr>
          <w:top w:val="nil"/>
          <w:left w:val="nil"/>
          <w:bottom w:val="nil"/>
          <w:right w:val="nil"/>
          <w:between w:val="nil"/>
        </w:pBdr>
        <w:spacing w:before="280" w:after="280"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4.- También el estudiante puede mantenerlo a resguardo, entregándolo voluntariamente a su Profesor Guía para que este se lo devuelva al final de la Jornada. La idea de preferencia es no traerlo.</w:t>
      </w:r>
    </w:p>
    <w:p w14:paraId="7F1863D0" w14:textId="77777777" w:rsidR="00E321C4" w:rsidRPr="00212CED" w:rsidRDefault="00C016BF" w:rsidP="00EA6C8F">
      <w:pPr>
        <w:pBdr>
          <w:top w:val="nil"/>
          <w:left w:val="nil"/>
          <w:bottom w:val="nil"/>
          <w:right w:val="nil"/>
          <w:between w:val="nil"/>
        </w:pBdr>
        <w:spacing w:before="280" w:after="280"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5.- Debido a que los tiempos del personal de trabajo en el establecimiento están destinados a labores pedagógicas y/o administrativas, la entrega de celulares que son requisados, será en la reunión de apoderados siguiente por parte del profesor jefe del estudiante.  Una vez ocurrida la entrega, se firmará documento que acredite la recepción del dispositivo y el compromiso del apoderado a vela por el cumplimiento de esta norma.</w:t>
      </w:r>
    </w:p>
    <w:p w14:paraId="437EA922" w14:textId="12D89CF8" w:rsidR="004F2A2E" w:rsidRPr="00212CED" w:rsidRDefault="00C016BF"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color w:val="000000" w:themeColor="text1"/>
          <w:sz w:val="20"/>
          <w:szCs w:val="20"/>
        </w:rPr>
        <w:t>6.- Se prohíbe que apoderados y/o adultos tutores graben sin autorización en formato audio y/o video, las conversaciones y/o entrevistas con cualquier miembro del equipo docente, directivo y/o personal administrativo.</w:t>
      </w:r>
    </w:p>
    <w:p w14:paraId="34819707" w14:textId="77777777" w:rsidR="004F2A2E" w:rsidRPr="00212CED" w:rsidRDefault="004F2A2E" w:rsidP="00EA6C8F">
      <w:pPr>
        <w:spacing w:line="360" w:lineRule="auto"/>
        <w:jc w:val="both"/>
        <w:rPr>
          <w:rFonts w:ascii="Tahoma" w:eastAsia="Tahoma" w:hAnsi="Tahoma" w:cs="Tahoma"/>
          <w:color w:val="000000" w:themeColor="text1"/>
          <w:sz w:val="20"/>
          <w:szCs w:val="20"/>
        </w:rPr>
      </w:pPr>
    </w:p>
    <w:p w14:paraId="2D2FB1EE" w14:textId="77777777" w:rsidR="008D0350" w:rsidRDefault="008D0350" w:rsidP="00EA6C8F">
      <w:pPr>
        <w:spacing w:line="360" w:lineRule="auto"/>
        <w:jc w:val="center"/>
        <w:rPr>
          <w:rFonts w:ascii="Tahoma" w:eastAsia="Tahoma" w:hAnsi="Tahoma" w:cs="Tahoma"/>
          <w:b/>
          <w:color w:val="000000" w:themeColor="text1"/>
        </w:rPr>
      </w:pPr>
    </w:p>
    <w:p w14:paraId="6A8BA6C8" w14:textId="161E8F3E" w:rsidR="004F2A2E" w:rsidRPr="00212CED" w:rsidRDefault="004F2A2E" w:rsidP="00EA6C8F">
      <w:pPr>
        <w:spacing w:line="360" w:lineRule="auto"/>
        <w:jc w:val="center"/>
        <w:rPr>
          <w:rFonts w:ascii="Tahoma" w:eastAsia="Tahoma" w:hAnsi="Tahoma" w:cs="Tahoma"/>
          <w:b/>
          <w:color w:val="000000" w:themeColor="text1"/>
        </w:rPr>
      </w:pPr>
      <w:r w:rsidRPr="00212CED">
        <w:rPr>
          <w:rFonts w:ascii="Tahoma" w:eastAsia="Tahoma" w:hAnsi="Tahoma" w:cs="Tahoma"/>
          <w:b/>
          <w:color w:val="000000" w:themeColor="text1"/>
        </w:rPr>
        <w:t xml:space="preserve">CAPÍTULO </w:t>
      </w:r>
      <w:r w:rsidR="00764019" w:rsidRPr="00212CED">
        <w:rPr>
          <w:rFonts w:ascii="Tahoma" w:eastAsia="Tahoma" w:hAnsi="Tahoma" w:cs="Tahoma"/>
          <w:b/>
          <w:color w:val="000000" w:themeColor="text1"/>
        </w:rPr>
        <w:t>VIII</w:t>
      </w:r>
      <w:r w:rsidRPr="00212CED">
        <w:rPr>
          <w:rFonts w:ascii="Tahoma" w:eastAsia="Tahoma" w:hAnsi="Tahoma" w:cs="Tahoma"/>
          <w:b/>
          <w:color w:val="000000" w:themeColor="text1"/>
        </w:rPr>
        <w:t>: DE LAS INSTANCIAS DE PARTICIPACIÓN DEMOCRÁTICA Y FORMACIÓN CIUDADANA DE LOS ESTUDIANTES Y APODERADOS</w:t>
      </w:r>
    </w:p>
    <w:p w14:paraId="0FF24EC9" w14:textId="5DC52A5E" w:rsidR="004F2A2E" w:rsidRPr="00212CED" w:rsidRDefault="004F2A2E" w:rsidP="00EA6C8F">
      <w:pPr>
        <w:spacing w:line="360" w:lineRule="auto"/>
        <w:jc w:val="center"/>
        <w:rPr>
          <w:rFonts w:ascii="Tahoma" w:eastAsia="Tahoma" w:hAnsi="Tahoma" w:cs="Tahoma"/>
          <w:b/>
          <w:color w:val="000000" w:themeColor="text1"/>
          <w:sz w:val="20"/>
          <w:szCs w:val="20"/>
        </w:rPr>
      </w:pPr>
    </w:p>
    <w:p w14:paraId="6FF73E93" w14:textId="61458B2B" w:rsidR="004F2A2E" w:rsidRPr="00212CED" w:rsidRDefault="004F2A2E"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 xml:space="preserve">El Colegio Nuevo Horizonte propicia la participación de toda su comunidad escolar en las instancias en que los distintos estamentos pueden plasmar su opinión, visión o fundamentos para el funcionamiento óptimo de nuestro establecimiento. </w:t>
      </w:r>
    </w:p>
    <w:p w14:paraId="459374F3" w14:textId="44FA5D40" w:rsidR="004F2A2E" w:rsidRPr="00212CED" w:rsidRDefault="004F2A2E" w:rsidP="00EA6C8F">
      <w:pPr>
        <w:spacing w:line="360" w:lineRule="auto"/>
        <w:jc w:val="both"/>
        <w:rPr>
          <w:rFonts w:ascii="Tahoma" w:eastAsia="Tahoma" w:hAnsi="Tahoma" w:cs="Tahoma"/>
          <w:bCs/>
          <w:color w:val="000000" w:themeColor="text1"/>
          <w:sz w:val="20"/>
          <w:szCs w:val="20"/>
        </w:rPr>
      </w:pPr>
    </w:p>
    <w:p w14:paraId="53D84B52" w14:textId="23CB88B0" w:rsidR="004F2A2E" w:rsidRPr="00212CED" w:rsidRDefault="004F2A2E"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
          <w:color w:val="000000" w:themeColor="text1"/>
          <w:sz w:val="20"/>
          <w:szCs w:val="20"/>
        </w:rPr>
        <w:t>CONSEJO ESCOLAR:</w:t>
      </w:r>
      <w:r w:rsidRPr="00212CED">
        <w:rPr>
          <w:rFonts w:ascii="Tahoma" w:eastAsia="Tahoma" w:hAnsi="Tahoma" w:cs="Tahoma"/>
          <w:bCs/>
          <w:color w:val="000000" w:themeColor="text1"/>
          <w:sz w:val="20"/>
          <w:szCs w:val="20"/>
        </w:rPr>
        <w:t xml:space="preserve"> </w:t>
      </w:r>
      <w:r w:rsidR="00994887" w:rsidRPr="00212CED">
        <w:rPr>
          <w:rFonts w:ascii="Tahoma" w:eastAsia="Tahoma" w:hAnsi="Tahoma" w:cs="Tahoma"/>
          <w:bCs/>
          <w:color w:val="000000" w:themeColor="text1"/>
          <w:sz w:val="20"/>
          <w:szCs w:val="20"/>
        </w:rPr>
        <w:t>T</w:t>
      </w:r>
      <w:r w:rsidRPr="00212CED">
        <w:rPr>
          <w:rFonts w:ascii="Tahoma" w:eastAsia="Tahoma" w:hAnsi="Tahoma" w:cs="Tahoma"/>
          <w:bCs/>
          <w:color w:val="000000" w:themeColor="text1"/>
          <w:sz w:val="20"/>
          <w:szCs w:val="20"/>
        </w:rPr>
        <w:t>iene la finalidad de establecer una dinámica participativa formal entre los distintos estamentos del colegio. En el caso de nuestro establecimiento, el Consejo escolar está conformado por:</w:t>
      </w:r>
    </w:p>
    <w:p w14:paraId="4D829AB2" w14:textId="26757775" w:rsidR="004F2A2E" w:rsidRPr="00212CED" w:rsidRDefault="004F2A2E" w:rsidP="00EA6C8F">
      <w:pPr>
        <w:spacing w:line="360" w:lineRule="auto"/>
        <w:jc w:val="both"/>
        <w:rPr>
          <w:rFonts w:ascii="Tahoma" w:eastAsia="Tahoma" w:hAnsi="Tahoma" w:cs="Tahoma"/>
          <w:bCs/>
          <w:color w:val="000000" w:themeColor="text1"/>
          <w:sz w:val="20"/>
          <w:szCs w:val="20"/>
        </w:rPr>
      </w:pPr>
    </w:p>
    <w:p w14:paraId="03748EBC" w14:textId="4180A3C1" w:rsidR="004F2A2E" w:rsidRPr="00212CED" w:rsidRDefault="004F2A2E"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-REPRESENTANTE DE LA CORPORACIÓN EDUCACIONAL INNOVACIÓN</w:t>
      </w:r>
    </w:p>
    <w:p w14:paraId="03C8C992" w14:textId="0A07510B" w:rsidR="004F2A2E" w:rsidRPr="00212CED" w:rsidRDefault="004F2A2E"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-DIRECCIÓN</w:t>
      </w:r>
    </w:p>
    <w:p w14:paraId="55BCDBC0" w14:textId="7F16FE4C" w:rsidR="004F2A2E" w:rsidRPr="00212CED" w:rsidRDefault="004F2A2E"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-ENCARGADO DE CONVIVENCIA ESCOLAR</w:t>
      </w:r>
    </w:p>
    <w:p w14:paraId="3026ABFC" w14:textId="67F43AAD" w:rsidR="004F2A2E" w:rsidRPr="00212CED" w:rsidRDefault="004F2A2E"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-COORDINADORA DE UNIDAD TÉCNICA PEDAGÓGICA</w:t>
      </w:r>
    </w:p>
    <w:p w14:paraId="1F7BDC49" w14:textId="1B493F87" w:rsidR="004F2A2E" w:rsidRPr="00212CED" w:rsidRDefault="004F2A2E"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w:t>
      </w:r>
      <w:r w:rsidR="00994887" w:rsidRPr="00212CED">
        <w:rPr>
          <w:rFonts w:ascii="Tahoma" w:eastAsia="Tahoma" w:hAnsi="Tahoma" w:cs="Tahoma"/>
          <w:bCs/>
          <w:color w:val="000000" w:themeColor="text1"/>
          <w:sz w:val="20"/>
          <w:szCs w:val="20"/>
        </w:rPr>
        <w:t>REPRESENTANTE DE LOS APODERADOS</w:t>
      </w:r>
    </w:p>
    <w:p w14:paraId="6416E24D" w14:textId="1EE264E6" w:rsidR="00994887" w:rsidRPr="00212CED" w:rsidRDefault="00994887"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-REPRESENTANTE DE LOS ESTUDIANTES</w:t>
      </w:r>
    </w:p>
    <w:p w14:paraId="6E458DB7" w14:textId="6BB83035" w:rsidR="00994887" w:rsidRPr="00212CED" w:rsidRDefault="00994887"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-REPRESENTANTE DE LOS ASISTENTES DE LA EDUCACIÓN</w:t>
      </w:r>
    </w:p>
    <w:p w14:paraId="141E5E16" w14:textId="60249A2D" w:rsidR="00994887" w:rsidRPr="00212CED" w:rsidRDefault="00994887"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-REPRESENTANTE DEL CLUB DEPORTIVO, SOCIAL Y CULTURAL “NUEVO HORIZONTE”</w:t>
      </w:r>
    </w:p>
    <w:p w14:paraId="103221F7" w14:textId="77777777" w:rsidR="00764019" w:rsidRPr="00212CED" w:rsidRDefault="00764019" w:rsidP="00EA6C8F">
      <w:pPr>
        <w:spacing w:line="360" w:lineRule="auto"/>
        <w:jc w:val="both"/>
        <w:rPr>
          <w:rFonts w:ascii="Tahoma" w:eastAsia="Tahoma" w:hAnsi="Tahoma" w:cs="Tahoma"/>
          <w:bCs/>
          <w:color w:val="000000" w:themeColor="text1"/>
          <w:sz w:val="20"/>
          <w:szCs w:val="20"/>
        </w:rPr>
      </w:pPr>
    </w:p>
    <w:p w14:paraId="159E6EB8" w14:textId="5573CCF2" w:rsidR="00994887" w:rsidRPr="00212CED" w:rsidRDefault="00994887"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
          <w:color w:val="000000" w:themeColor="text1"/>
          <w:sz w:val="20"/>
          <w:szCs w:val="20"/>
        </w:rPr>
        <w:t>CENTRO DE ESTUDIANTES:</w:t>
      </w:r>
      <w:r w:rsidRPr="00212CED">
        <w:rPr>
          <w:rFonts w:ascii="Tahoma" w:eastAsia="Tahoma" w:hAnsi="Tahoma" w:cs="Tahoma"/>
          <w:bCs/>
          <w:color w:val="000000" w:themeColor="text1"/>
          <w:sz w:val="20"/>
          <w:szCs w:val="20"/>
        </w:rPr>
        <w:t xml:space="preserve"> </w:t>
      </w:r>
      <w:r w:rsidR="005C1663" w:rsidRPr="00212CED">
        <w:rPr>
          <w:rFonts w:ascii="Tahoma" w:eastAsia="Tahoma" w:hAnsi="Tahoma" w:cs="Tahoma"/>
          <w:bCs/>
          <w:color w:val="000000" w:themeColor="text1"/>
          <w:sz w:val="20"/>
          <w:szCs w:val="20"/>
        </w:rPr>
        <w:t>C</w:t>
      </w:r>
      <w:r w:rsidR="00C04D88" w:rsidRPr="00212CED">
        <w:rPr>
          <w:rFonts w:ascii="Tahoma" w:eastAsia="Tahoma" w:hAnsi="Tahoma" w:cs="Tahoma"/>
          <w:bCs/>
          <w:color w:val="000000" w:themeColor="text1"/>
          <w:sz w:val="20"/>
          <w:szCs w:val="20"/>
        </w:rPr>
        <w:t xml:space="preserve">onformado por estudiantes de distintos cursos, tiene la principal labor de coordinar y crear políticas que vayan en directo beneficio del estudiantado en su conjunto. Los representantes del centro estudiantes deben ser electos de manera democrática, sometidos a votación popular Y deben contar con un profesor o profesora asesor, quien es el nexo entre el centro de estudiantes y el establecimiento educacional. Los representantes del centro de estudiantes deben ser elegidos con elección popular 1 vez por año </w:t>
      </w:r>
      <w:r w:rsidR="005C1663" w:rsidRPr="00212CED">
        <w:rPr>
          <w:rFonts w:ascii="Tahoma" w:eastAsia="Tahoma" w:hAnsi="Tahoma" w:cs="Tahoma"/>
          <w:bCs/>
          <w:color w:val="000000" w:themeColor="text1"/>
          <w:sz w:val="20"/>
          <w:szCs w:val="20"/>
        </w:rPr>
        <w:t>y</w:t>
      </w:r>
      <w:r w:rsidR="00C04D88" w:rsidRPr="00212CED">
        <w:rPr>
          <w:rFonts w:ascii="Tahoma" w:eastAsia="Tahoma" w:hAnsi="Tahoma" w:cs="Tahoma"/>
          <w:bCs/>
          <w:color w:val="000000" w:themeColor="text1"/>
          <w:sz w:val="20"/>
          <w:szCs w:val="20"/>
        </w:rPr>
        <w:t xml:space="preserve"> las reglas electorales deben ser entregadas y comunicadas por el Colegio Nuevo Horizonte. El centro de estudiantes debe contar con los siguientes roles y cargos:</w:t>
      </w:r>
    </w:p>
    <w:p w14:paraId="48C15D1F" w14:textId="3D1E43E8" w:rsidR="00C04D88" w:rsidRPr="00212CED" w:rsidRDefault="00C04D88" w:rsidP="00EA6C8F">
      <w:pPr>
        <w:spacing w:line="360" w:lineRule="auto"/>
        <w:jc w:val="both"/>
        <w:rPr>
          <w:rFonts w:ascii="Tahoma" w:eastAsia="Tahoma" w:hAnsi="Tahoma" w:cs="Tahoma"/>
          <w:bCs/>
          <w:color w:val="000000" w:themeColor="text1"/>
          <w:sz w:val="20"/>
          <w:szCs w:val="20"/>
        </w:rPr>
      </w:pPr>
    </w:p>
    <w:p w14:paraId="4D1FE65C" w14:textId="51B81F45" w:rsidR="00C04D88" w:rsidRPr="00212CED" w:rsidRDefault="00C04D88"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-PRESIDENTE(A)</w:t>
      </w:r>
    </w:p>
    <w:p w14:paraId="1F947269" w14:textId="74CB24B8" w:rsidR="00C04D88" w:rsidRPr="00212CED" w:rsidRDefault="00C04D88"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-SECRETARIO(A)</w:t>
      </w:r>
    </w:p>
    <w:p w14:paraId="304CA82C" w14:textId="63202398" w:rsidR="00C04D88" w:rsidRPr="00212CED" w:rsidRDefault="00C04D88"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-TESORERO(A)</w:t>
      </w:r>
    </w:p>
    <w:p w14:paraId="0BE2D7FF" w14:textId="18851167" w:rsidR="005F7728" w:rsidRPr="00212CED" w:rsidRDefault="005F7728" w:rsidP="00EA6C8F">
      <w:pPr>
        <w:spacing w:line="360" w:lineRule="auto"/>
        <w:jc w:val="both"/>
        <w:rPr>
          <w:rFonts w:ascii="Tahoma" w:eastAsia="Tahoma" w:hAnsi="Tahoma" w:cs="Tahoma"/>
          <w:bCs/>
          <w:color w:val="000000" w:themeColor="text1"/>
          <w:sz w:val="20"/>
          <w:szCs w:val="20"/>
        </w:rPr>
      </w:pPr>
    </w:p>
    <w:p w14:paraId="6C8F5E6B" w14:textId="77777777" w:rsidR="005F7728" w:rsidRPr="00212CED" w:rsidRDefault="005F7728" w:rsidP="00EA6C8F">
      <w:pPr>
        <w:spacing w:line="360" w:lineRule="auto"/>
        <w:jc w:val="both"/>
        <w:rPr>
          <w:rFonts w:ascii="Tahoma" w:eastAsia="Tahoma" w:hAnsi="Tahoma" w:cs="Tahoma"/>
          <w:bCs/>
          <w:color w:val="000000" w:themeColor="text1"/>
          <w:sz w:val="20"/>
          <w:szCs w:val="20"/>
        </w:rPr>
      </w:pPr>
    </w:p>
    <w:p w14:paraId="47A78327" w14:textId="2A9FC7C5" w:rsidR="00FF1FE6" w:rsidRPr="00212CED" w:rsidRDefault="005C1663"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El mecanismo de elección del Centro de estudiantes del CO</w:t>
      </w:r>
      <w:r w:rsidR="00FF1FE6" w:rsidRPr="00212CED">
        <w:rPr>
          <w:rFonts w:ascii="Tahoma" w:eastAsia="Tahoma" w:hAnsi="Tahoma" w:cs="Tahoma"/>
          <w:bCs/>
          <w:color w:val="000000" w:themeColor="text1"/>
          <w:sz w:val="20"/>
          <w:szCs w:val="20"/>
        </w:rPr>
        <w:t>L</w:t>
      </w:r>
      <w:r w:rsidRPr="00212CED">
        <w:rPr>
          <w:rFonts w:ascii="Tahoma" w:eastAsia="Tahoma" w:hAnsi="Tahoma" w:cs="Tahoma"/>
          <w:bCs/>
          <w:color w:val="000000" w:themeColor="text1"/>
          <w:sz w:val="20"/>
          <w:szCs w:val="20"/>
        </w:rPr>
        <w:t>EGIO NUEVO HORIZONTE</w:t>
      </w:r>
      <w:r w:rsidR="00FF1FE6" w:rsidRPr="00212CED">
        <w:rPr>
          <w:rFonts w:ascii="Tahoma" w:eastAsia="Tahoma" w:hAnsi="Tahoma" w:cs="Tahoma"/>
          <w:bCs/>
          <w:color w:val="000000" w:themeColor="text1"/>
          <w:sz w:val="20"/>
          <w:szCs w:val="20"/>
        </w:rPr>
        <w:t xml:space="preserve"> se basa en la presentación de listas, en donde cada una de ellas presentará a toda la comunidad estudiantil:</w:t>
      </w:r>
    </w:p>
    <w:p w14:paraId="5A42E9AD" w14:textId="77777777" w:rsidR="00FF1FE6" w:rsidRPr="00212CED" w:rsidRDefault="00FF1FE6" w:rsidP="00EA6C8F">
      <w:pPr>
        <w:spacing w:line="360" w:lineRule="auto"/>
        <w:jc w:val="both"/>
        <w:rPr>
          <w:rFonts w:ascii="Tahoma" w:eastAsia="Tahoma" w:hAnsi="Tahoma" w:cs="Tahoma"/>
          <w:bCs/>
          <w:color w:val="000000" w:themeColor="text1"/>
          <w:sz w:val="20"/>
          <w:szCs w:val="20"/>
        </w:rPr>
      </w:pPr>
    </w:p>
    <w:p w14:paraId="3F26DD2A" w14:textId="540B83F6" w:rsidR="005C1663" w:rsidRPr="00212CED" w:rsidRDefault="00FF1FE6"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-NOMBRE DE LOS Y LAS POSTULANTES A CADA CARGO</w:t>
      </w:r>
      <w:r w:rsidR="005C1663" w:rsidRPr="00212CED">
        <w:rPr>
          <w:rFonts w:ascii="Tahoma" w:eastAsia="Tahoma" w:hAnsi="Tahoma" w:cs="Tahoma"/>
          <w:bCs/>
          <w:color w:val="000000" w:themeColor="text1"/>
          <w:sz w:val="20"/>
          <w:szCs w:val="20"/>
        </w:rPr>
        <w:t xml:space="preserve"> </w:t>
      </w:r>
    </w:p>
    <w:p w14:paraId="58D266B5" w14:textId="404CF106" w:rsidR="00FF1FE6" w:rsidRPr="00212CED" w:rsidRDefault="00FF1FE6"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-PROGRAMA DE TRABAJO</w:t>
      </w:r>
    </w:p>
    <w:p w14:paraId="62C757F5" w14:textId="561CBD7E" w:rsidR="00FF1FE6" w:rsidRPr="00212CED" w:rsidRDefault="00FF1FE6" w:rsidP="00EA6C8F">
      <w:pPr>
        <w:spacing w:line="360" w:lineRule="auto"/>
        <w:jc w:val="both"/>
        <w:rPr>
          <w:rFonts w:ascii="Tahoma" w:eastAsia="Tahoma" w:hAnsi="Tahoma" w:cs="Tahoma"/>
          <w:bCs/>
          <w:color w:val="000000" w:themeColor="text1"/>
          <w:sz w:val="20"/>
          <w:szCs w:val="20"/>
        </w:rPr>
      </w:pPr>
      <w:r w:rsidRPr="00212CED">
        <w:rPr>
          <w:rFonts w:ascii="Tahoma" w:eastAsia="Tahoma" w:hAnsi="Tahoma" w:cs="Tahoma"/>
          <w:bCs/>
          <w:color w:val="000000" w:themeColor="text1"/>
          <w:sz w:val="20"/>
          <w:szCs w:val="20"/>
        </w:rPr>
        <w:t>-PROPUESTAS DE MEJORAMIENTO, PARTICIPACIÓN Y CONVIENCIA (previamente acordadas con el profesor asesor del CENCH)</w:t>
      </w:r>
    </w:p>
    <w:p w14:paraId="0A8A2C30" w14:textId="77777777" w:rsidR="004F2A2E" w:rsidRPr="00212CED" w:rsidRDefault="004F2A2E" w:rsidP="002D7709">
      <w:pPr>
        <w:spacing w:line="360" w:lineRule="auto"/>
        <w:rPr>
          <w:rFonts w:ascii="Tahoma" w:hAnsi="Tahoma" w:cs="Tahoma"/>
          <w:bCs/>
          <w:color w:val="000000" w:themeColor="text1"/>
          <w:sz w:val="21"/>
          <w:szCs w:val="21"/>
        </w:rPr>
      </w:pPr>
    </w:p>
    <w:p w14:paraId="30EDF94C" w14:textId="772DFD59" w:rsidR="004F2A2E" w:rsidRPr="00212CED" w:rsidRDefault="00C04D88" w:rsidP="00EA6C8F">
      <w:pPr>
        <w:spacing w:line="360" w:lineRule="auto"/>
        <w:jc w:val="both"/>
        <w:rPr>
          <w:rFonts w:ascii="Tahoma" w:eastAsia="Tahoma" w:hAnsi="Tahoma" w:cs="Tahoma"/>
          <w:color w:val="000000" w:themeColor="text1"/>
          <w:sz w:val="20"/>
          <w:szCs w:val="20"/>
        </w:rPr>
      </w:pPr>
      <w:r w:rsidRPr="00212CED">
        <w:rPr>
          <w:rFonts w:ascii="Tahoma" w:eastAsia="Tahoma" w:hAnsi="Tahoma" w:cs="Tahoma"/>
          <w:b/>
          <w:bCs/>
          <w:color w:val="000000" w:themeColor="text1"/>
          <w:sz w:val="20"/>
          <w:szCs w:val="20"/>
        </w:rPr>
        <w:t xml:space="preserve">CENTRO DE PADRES Y APODERADOS: </w:t>
      </w:r>
      <w:r w:rsidR="005C1663" w:rsidRPr="00212CED">
        <w:rPr>
          <w:rFonts w:ascii="Tahoma" w:eastAsia="Tahoma" w:hAnsi="Tahoma" w:cs="Tahoma"/>
          <w:color w:val="000000" w:themeColor="text1"/>
          <w:sz w:val="20"/>
          <w:szCs w:val="20"/>
        </w:rPr>
        <w:t>C</w:t>
      </w:r>
      <w:r w:rsidRPr="00212CED">
        <w:rPr>
          <w:rFonts w:ascii="Tahoma" w:eastAsia="Tahoma" w:hAnsi="Tahoma" w:cs="Tahoma"/>
          <w:color w:val="000000" w:themeColor="text1"/>
          <w:sz w:val="20"/>
          <w:szCs w:val="20"/>
        </w:rPr>
        <w:t xml:space="preserve">onformado por padres y apoderados de estudiantes regulares del establecimiento. Este estamento tiene por finalidad principal generar nexos participativos para la comunidad de padres y apoderados, generando instancias de </w:t>
      </w:r>
      <w:r w:rsidR="00D85EBF" w:rsidRPr="00212CED">
        <w:rPr>
          <w:rFonts w:ascii="Tahoma" w:eastAsia="Tahoma" w:hAnsi="Tahoma" w:cs="Tahoma"/>
          <w:color w:val="000000" w:themeColor="text1"/>
          <w:sz w:val="20"/>
          <w:szCs w:val="20"/>
        </w:rPr>
        <w:t xml:space="preserve">mejoramiento para las condiciones de los estudiantes, participar de las reuniones del Consejo escolar, generar fondos monetarios o recursos </w:t>
      </w:r>
      <w:r w:rsidR="00FF1FE6" w:rsidRPr="00212CED">
        <w:rPr>
          <w:rFonts w:ascii="Tahoma" w:eastAsia="Tahoma" w:hAnsi="Tahoma" w:cs="Tahoma"/>
          <w:color w:val="000000" w:themeColor="text1"/>
          <w:sz w:val="20"/>
          <w:szCs w:val="20"/>
        </w:rPr>
        <w:t xml:space="preserve">para lo que se estime conveniente, acordar con el equipo directivo del establecimiento diversas estrategias para incentivar la participación escolar en sus diversos ámbitos, relacionados principalmente con actividades de tipo académica, recreativas, extra programáticas, internas del establecimiento y externas, </w:t>
      </w:r>
      <w:r w:rsidR="00A06B61" w:rsidRPr="00212CED">
        <w:rPr>
          <w:rFonts w:ascii="Tahoma" w:eastAsia="Tahoma" w:hAnsi="Tahoma" w:cs="Tahoma"/>
          <w:color w:val="000000" w:themeColor="text1"/>
          <w:sz w:val="20"/>
          <w:szCs w:val="20"/>
        </w:rPr>
        <w:t>t</w:t>
      </w:r>
      <w:r w:rsidR="00FF1FE6" w:rsidRPr="00212CED">
        <w:rPr>
          <w:rFonts w:ascii="Tahoma" w:eastAsia="Tahoma" w:hAnsi="Tahoma" w:cs="Tahoma"/>
          <w:color w:val="000000" w:themeColor="text1"/>
          <w:sz w:val="20"/>
          <w:szCs w:val="20"/>
        </w:rPr>
        <w:t xml:space="preserve">ales como desfiles, ferias científicas, </w:t>
      </w:r>
      <w:r w:rsidR="00A06B61" w:rsidRPr="00212CED">
        <w:rPr>
          <w:rFonts w:ascii="Tahoma" w:eastAsia="Tahoma" w:hAnsi="Tahoma" w:cs="Tahoma"/>
          <w:color w:val="000000" w:themeColor="text1"/>
          <w:sz w:val="20"/>
          <w:szCs w:val="20"/>
        </w:rPr>
        <w:t>talleres deportivos, etc.</w:t>
      </w:r>
    </w:p>
    <w:p w14:paraId="3A5D4947" w14:textId="52702591" w:rsidR="00A06B61" w:rsidRPr="00212CED" w:rsidRDefault="00A06B61" w:rsidP="00EA6C8F">
      <w:pPr>
        <w:spacing w:line="360" w:lineRule="auto"/>
        <w:jc w:val="both"/>
        <w:rPr>
          <w:rFonts w:ascii="Tahoma" w:eastAsia="Tahoma" w:hAnsi="Tahoma" w:cs="Tahoma"/>
          <w:color w:val="000000" w:themeColor="text1"/>
          <w:sz w:val="20"/>
          <w:szCs w:val="20"/>
        </w:rPr>
      </w:pPr>
    </w:p>
    <w:p w14:paraId="787BD995" w14:textId="42571148" w:rsidR="005F7728" w:rsidRPr="00212CED" w:rsidRDefault="005F7728" w:rsidP="00EA6C8F">
      <w:pPr>
        <w:spacing w:line="360" w:lineRule="auto"/>
        <w:jc w:val="both"/>
        <w:rPr>
          <w:rFonts w:ascii="Tahoma" w:eastAsia="Tahoma" w:hAnsi="Tahoma" w:cs="Tahoma"/>
          <w:color w:val="000000" w:themeColor="text1"/>
        </w:rPr>
      </w:pPr>
    </w:p>
    <w:p w14:paraId="54ADEE1D" w14:textId="430E4DB0" w:rsidR="002D7709" w:rsidRPr="00212CED" w:rsidRDefault="002D7709" w:rsidP="002D7709">
      <w:pPr>
        <w:spacing w:line="360" w:lineRule="auto"/>
        <w:jc w:val="center"/>
        <w:rPr>
          <w:rFonts w:ascii="Tahoma" w:eastAsia="Tahoma" w:hAnsi="Tahoma" w:cs="Tahoma"/>
          <w:b/>
          <w:color w:val="000000" w:themeColor="text1"/>
        </w:rPr>
      </w:pPr>
      <w:r w:rsidRPr="00212CED">
        <w:rPr>
          <w:rFonts w:ascii="Tahoma" w:eastAsia="Tahoma" w:hAnsi="Tahoma" w:cs="Tahoma"/>
          <w:b/>
          <w:color w:val="000000" w:themeColor="text1"/>
        </w:rPr>
        <w:t xml:space="preserve">CAPÍTULO </w:t>
      </w:r>
      <w:r>
        <w:rPr>
          <w:rFonts w:ascii="Tahoma" w:eastAsia="Tahoma" w:hAnsi="Tahoma" w:cs="Tahoma"/>
          <w:b/>
          <w:color w:val="000000" w:themeColor="text1"/>
        </w:rPr>
        <w:t>IX</w:t>
      </w:r>
      <w:r w:rsidRPr="00212CED">
        <w:rPr>
          <w:rFonts w:ascii="Tahoma" w:eastAsia="Tahoma" w:hAnsi="Tahoma" w:cs="Tahoma"/>
          <w:b/>
          <w:color w:val="000000" w:themeColor="text1"/>
        </w:rPr>
        <w:t>: D</w:t>
      </w:r>
      <w:r>
        <w:rPr>
          <w:rFonts w:ascii="Tahoma" w:eastAsia="Tahoma" w:hAnsi="Tahoma" w:cs="Tahoma"/>
          <w:b/>
          <w:color w:val="000000" w:themeColor="text1"/>
        </w:rPr>
        <w:t xml:space="preserve">EL </w:t>
      </w:r>
      <w:r w:rsidR="008C1038">
        <w:rPr>
          <w:rFonts w:ascii="Tahoma" w:eastAsia="Tahoma" w:hAnsi="Tahoma" w:cs="Tahoma"/>
          <w:b/>
          <w:color w:val="000000" w:themeColor="text1"/>
        </w:rPr>
        <w:t xml:space="preserve">PLAN </w:t>
      </w:r>
      <w:r w:rsidRPr="002D7709">
        <w:rPr>
          <w:rFonts w:ascii="Tahoma" w:eastAsia="Tahoma" w:hAnsi="Tahoma" w:cs="Tahoma"/>
          <w:b/>
          <w:color w:val="000000" w:themeColor="text1"/>
        </w:rPr>
        <w:t>INTEGRAL DE SEGURIDAD ESCOLAR</w:t>
      </w:r>
      <w:r>
        <w:rPr>
          <w:rFonts w:ascii="Tahoma" w:eastAsia="Tahoma" w:hAnsi="Tahoma" w:cs="Tahoma"/>
          <w:b/>
          <w:color w:val="000000" w:themeColor="text1"/>
        </w:rPr>
        <w:t xml:space="preserve"> (PISE)</w:t>
      </w:r>
    </w:p>
    <w:p w14:paraId="213EBD37" w14:textId="7EEDBA72" w:rsidR="005F7728" w:rsidRPr="00212CED" w:rsidRDefault="005F7728" w:rsidP="00EA6C8F">
      <w:pPr>
        <w:spacing w:line="360" w:lineRule="auto"/>
        <w:jc w:val="both"/>
        <w:rPr>
          <w:rFonts w:ascii="Tahoma" w:eastAsia="Tahoma" w:hAnsi="Tahoma" w:cs="Tahoma"/>
          <w:color w:val="000000" w:themeColor="text1"/>
        </w:rPr>
      </w:pPr>
    </w:p>
    <w:p w14:paraId="56DEE68B" w14:textId="53811A8B"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El PISE tiene como objetivo instruir a los estudiantes y a la comunidad escolar en una correcta planificación y puesta en marcha de evacuación masiva por rutas hacia lugares establecidos que ofrezcan seguridad para la integridad física y psíquica de la comunidad educativa, detectando y corrigiendo zonas de riesgo potencial, ante la existencia de incendio, terremoto, fallas estructurales de infraestructura o de rutas de escape, detectando, evaluando e iniciando acciones donde corresponda para prevenir riesgos de zonas externas de peligro y que se ubiquen en el entorno del colegio.</w:t>
      </w:r>
    </w:p>
    <w:p w14:paraId="403F59A2" w14:textId="77777777" w:rsidR="002D7709" w:rsidRPr="00E45CFE" w:rsidRDefault="002D7709" w:rsidP="002D7709">
      <w:pPr>
        <w:spacing w:line="360" w:lineRule="auto"/>
        <w:jc w:val="both"/>
        <w:rPr>
          <w:rFonts w:ascii="Tahoma" w:eastAsia="Tahoma" w:hAnsi="Tahoma" w:cs="Tahoma"/>
          <w:color w:val="000000" w:themeColor="text1"/>
          <w:sz w:val="20"/>
          <w:szCs w:val="20"/>
        </w:rPr>
      </w:pPr>
    </w:p>
    <w:p w14:paraId="595E6E59" w14:textId="1E989A8D"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b/>
          <w:bCs/>
          <w:color w:val="000000" w:themeColor="text1"/>
          <w:sz w:val="20"/>
          <w:szCs w:val="20"/>
        </w:rPr>
        <w:t xml:space="preserve">Artículo </w:t>
      </w:r>
      <w:r w:rsidR="00C96CAE">
        <w:rPr>
          <w:rFonts w:ascii="Tahoma" w:eastAsia="Tahoma" w:hAnsi="Tahoma" w:cs="Tahoma"/>
          <w:b/>
          <w:bCs/>
          <w:color w:val="000000" w:themeColor="text1"/>
          <w:sz w:val="20"/>
          <w:szCs w:val="20"/>
        </w:rPr>
        <w:t>1</w:t>
      </w:r>
      <w:r w:rsidRPr="00E45CFE">
        <w:rPr>
          <w:rFonts w:ascii="Tahoma" w:eastAsia="Tahoma" w:hAnsi="Tahoma" w:cs="Tahoma"/>
          <w:b/>
          <w:bCs/>
          <w:color w:val="000000" w:themeColor="text1"/>
          <w:sz w:val="20"/>
          <w:szCs w:val="20"/>
        </w:rPr>
        <w:t>°:</w:t>
      </w:r>
      <w:r w:rsidRPr="00E45CFE">
        <w:rPr>
          <w:rFonts w:ascii="Tahoma" w:eastAsia="Tahoma" w:hAnsi="Tahoma" w:cs="Tahoma"/>
          <w:color w:val="000000" w:themeColor="text1"/>
          <w:sz w:val="20"/>
          <w:szCs w:val="20"/>
        </w:rPr>
        <w:t xml:space="preserve"> Son objetivos del PISE:</w:t>
      </w:r>
    </w:p>
    <w:p w14:paraId="576A9337" w14:textId="36BD32CB"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a) Formar/ Actualizar Comité de seguridad escolar.</w:t>
      </w:r>
    </w:p>
    <w:p w14:paraId="6AA41C2F" w14:textId="10BC779D"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b) Diseñar estrategias necesarias para que se dé una respuesta adecuada en caso de emergencia en la que se utiliza la metodología ACCEDER, considerando a su vez la recopilación de información a través de la metodología AIDEP.</w:t>
      </w:r>
    </w:p>
    <w:p w14:paraId="3065490A" w14:textId="34152AB0"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c) Identificar las diversas amenazas que está expuesto el colegio</w:t>
      </w:r>
      <w:r w:rsidR="00BA5B7E" w:rsidRPr="00E45CFE">
        <w:rPr>
          <w:rFonts w:ascii="Tahoma" w:eastAsia="Tahoma" w:hAnsi="Tahoma" w:cs="Tahoma"/>
          <w:color w:val="000000" w:themeColor="text1"/>
          <w:sz w:val="20"/>
          <w:szCs w:val="20"/>
        </w:rPr>
        <w:t>.</w:t>
      </w:r>
    </w:p>
    <w:p w14:paraId="4A814176" w14:textId="4DC646AF"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d) Aplicar estrategias de prevención y de reacción ante una emergencia, las cuales deberán señalar claramente las responsabilidades de cada uno de los involucrados.</w:t>
      </w:r>
    </w:p>
    <w:p w14:paraId="69559D82" w14:textId="2C250AD5"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e) Instruir a toda la comunidad educativa acerca del que hacer frente a una emergencia que pudiese presentarse en el colegio.</w:t>
      </w:r>
    </w:p>
    <w:p w14:paraId="53C347D7" w14:textId="579C5CFF"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f) Establecer una ruta de evacuación normalizada que permita a las personas que se encuentran en las dependencias del colegio, una salida oportuna en caso de emergencia.</w:t>
      </w:r>
    </w:p>
    <w:p w14:paraId="14A8B805" w14:textId="0E2DCD4D"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g) Proporcionar a los estudiantes, un efectivo ambiente de seguridad, mientras cumplen con sus actividades formativas.</w:t>
      </w:r>
    </w:p>
    <w:p w14:paraId="7E96CB54" w14:textId="6D1A9170"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h) Sensibilizar a los estudiantes sobre la importancia de su seguridad, tanto dentro como fuera del establecimiento.</w:t>
      </w:r>
    </w:p>
    <w:p w14:paraId="7A034F92" w14:textId="12161BA9"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 xml:space="preserve">i) Realizar ensayos (simulacros) del </w:t>
      </w:r>
      <w:r w:rsidR="00BA5B7E" w:rsidRPr="00E45CFE">
        <w:rPr>
          <w:rFonts w:ascii="Tahoma" w:eastAsia="Tahoma" w:hAnsi="Tahoma" w:cs="Tahoma"/>
          <w:color w:val="000000" w:themeColor="text1"/>
          <w:sz w:val="20"/>
          <w:szCs w:val="20"/>
        </w:rPr>
        <w:t>PISE</w:t>
      </w:r>
      <w:r w:rsidRPr="00E45CFE">
        <w:rPr>
          <w:rFonts w:ascii="Tahoma" w:eastAsia="Tahoma" w:hAnsi="Tahoma" w:cs="Tahoma"/>
          <w:color w:val="000000" w:themeColor="text1"/>
          <w:sz w:val="20"/>
          <w:szCs w:val="20"/>
        </w:rPr>
        <w:t xml:space="preserve"> a todos los integrantes de la comunidad educativa, para una correcta evacuación hacia la/as Zona/s de Seguridad.</w:t>
      </w:r>
    </w:p>
    <w:p w14:paraId="6C109031" w14:textId="77777777" w:rsidR="002D7709" w:rsidRPr="00E45CFE" w:rsidRDefault="002D7709" w:rsidP="002D7709">
      <w:pPr>
        <w:spacing w:line="360" w:lineRule="auto"/>
        <w:jc w:val="both"/>
        <w:rPr>
          <w:rFonts w:ascii="Tahoma" w:eastAsia="Tahoma" w:hAnsi="Tahoma" w:cs="Tahoma"/>
          <w:color w:val="000000" w:themeColor="text1"/>
          <w:sz w:val="20"/>
          <w:szCs w:val="20"/>
        </w:rPr>
      </w:pPr>
    </w:p>
    <w:p w14:paraId="76C0743B" w14:textId="1232E9C7"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b/>
          <w:bCs/>
          <w:color w:val="000000" w:themeColor="text1"/>
          <w:sz w:val="20"/>
          <w:szCs w:val="20"/>
        </w:rPr>
        <w:t xml:space="preserve">Artículo </w:t>
      </w:r>
      <w:r w:rsidR="00C96CAE">
        <w:rPr>
          <w:rFonts w:ascii="Tahoma" w:eastAsia="Tahoma" w:hAnsi="Tahoma" w:cs="Tahoma"/>
          <w:b/>
          <w:bCs/>
          <w:color w:val="000000" w:themeColor="text1"/>
          <w:sz w:val="20"/>
          <w:szCs w:val="20"/>
        </w:rPr>
        <w:t>2</w:t>
      </w:r>
      <w:r w:rsidRPr="00E45CFE">
        <w:rPr>
          <w:rFonts w:ascii="Tahoma" w:eastAsia="Tahoma" w:hAnsi="Tahoma" w:cs="Tahoma"/>
          <w:b/>
          <w:bCs/>
          <w:color w:val="000000" w:themeColor="text1"/>
          <w:sz w:val="20"/>
          <w:szCs w:val="20"/>
        </w:rPr>
        <w:t>°:</w:t>
      </w:r>
      <w:r w:rsidRPr="00E45CFE">
        <w:rPr>
          <w:rFonts w:ascii="Tahoma" w:eastAsia="Tahoma" w:hAnsi="Tahoma" w:cs="Tahoma"/>
          <w:color w:val="000000" w:themeColor="text1"/>
          <w:sz w:val="20"/>
          <w:szCs w:val="20"/>
        </w:rPr>
        <w:t xml:space="preserve"> Se tendrán en consideración las siguientes definiciones:</w:t>
      </w:r>
    </w:p>
    <w:p w14:paraId="7874F7FF" w14:textId="734A0F09"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a) ONEMI: Oficina nacional de emergencia del ministerio del interior.</w:t>
      </w:r>
    </w:p>
    <w:p w14:paraId="4B0B78BC" w14:textId="0BA7DA3E"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b) PISE: Plan de seguridad Escolar.</w:t>
      </w:r>
    </w:p>
    <w:p w14:paraId="7D454190" w14:textId="2D51A7AE"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c) Amenaza: Se considera a un elemento externo que causa una emergencia, que puede ser</w:t>
      </w:r>
    </w:p>
    <w:p w14:paraId="64F125C0" w14:textId="77777777"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natural o entrópico.</w:t>
      </w:r>
    </w:p>
    <w:p w14:paraId="0D0FF0AF" w14:textId="66A34EBE"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d) Entrópico: El ser humano es propulsor para que se produzca el suceso o se genere el daño.</w:t>
      </w:r>
    </w:p>
    <w:p w14:paraId="5605C288" w14:textId="64B3AE50"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e) Natural: Se consideran de origen natural a Terremotos, Inundaciones, Tormentas Eléctricas.</w:t>
      </w:r>
    </w:p>
    <w:p w14:paraId="6D7645E2" w14:textId="72F26092"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f) Emergencia: Es todo proceso por el cual se puede construir un desastre o generar un estado de alerta.</w:t>
      </w:r>
    </w:p>
    <w:p w14:paraId="2D6D5A42" w14:textId="75DB355D"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g) Evacuación: Es la acción de desalojar oficinas, salas de clases o edificio completo donde se ha declarado un tipo de emergencia y no sea posible mantenerse en el lugar.</w:t>
      </w:r>
    </w:p>
    <w:p w14:paraId="5BBC99C6" w14:textId="6A9317E2"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h) Alarma: Aviso o señal preestablecida para seguir las instrucciones específicas ante la presencia real o inminente de un fenómeno adverso. Pueden ser campanas, timbres, alarmas u otras señales que se convengan.</w:t>
      </w:r>
    </w:p>
    <w:p w14:paraId="35947B88" w14:textId="58574B07"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i) Simulacro: Ejercicio práctico, efectuado bajo situaciones ficticias controladas y en un escenario cerrado. Obliga a los participantes a un significativo esfuerzo de imaginación.</w:t>
      </w:r>
    </w:p>
    <w:p w14:paraId="5803DEF1" w14:textId="63F70A79"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j) Vías de evacuación: Camino libre, continuo y debidamente señalizado que conduce en forma expedita a un lugar seguro.</w:t>
      </w:r>
    </w:p>
    <w:p w14:paraId="278C99A5" w14:textId="5A28BC86"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k) Zona de seguridad: Lugar de refugio temporal que ofrece un grado de seguridad frente a una emergencia, en el cual puede permanecer mientras esta situación finalice.</w:t>
      </w:r>
    </w:p>
    <w:p w14:paraId="0B4A45DC" w14:textId="33B76B9B"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l) G.O.P.E: Grupo de Operaciones Policiales Especiales.</w:t>
      </w:r>
    </w:p>
    <w:p w14:paraId="7089F8E3" w14:textId="7C717F22"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m) I.S.T: Instituto de Seguridad del trabajo.</w:t>
      </w:r>
    </w:p>
    <w:p w14:paraId="33561F4A" w14:textId="5DCF497F"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n) R.I.C.E.: Reglamento Interno de convivencia escolar.</w:t>
      </w:r>
    </w:p>
    <w:p w14:paraId="09FB2C88" w14:textId="77777777"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Plan de Acción PISE:</w:t>
      </w:r>
    </w:p>
    <w:p w14:paraId="03E81E4C" w14:textId="77777777" w:rsidR="002D7709" w:rsidRPr="00E45CFE" w:rsidRDefault="002D7709" w:rsidP="002D7709">
      <w:pPr>
        <w:spacing w:line="360" w:lineRule="auto"/>
        <w:jc w:val="both"/>
        <w:rPr>
          <w:rFonts w:ascii="Tahoma" w:eastAsia="Tahoma" w:hAnsi="Tahoma" w:cs="Tahoma"/>
          <w:color w:val="000000" w:themeColor="text1"/>
          <w:sz w:val="20"/>
          <w:szCs w:val="20"/>
        </w:rPr>
      </w:pPr>
    </w:p>
    <w:p w14:paraId="595AB2BF" w14:textId="6D787257"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b/>
          <w:bCs/>
          <w:color w:val="000000" w:themeColor="text1"/>
          <w:sz w:val="20"/>
          <w:szCs w:val="20"/>
        </w:rPr>
        <w:t>Artículo</w:t>
      </w:r>
      <w:r w:rsidR="00C96CAE">
        <w:rPr>
          <w:rFonts w:ascii="Tahoma" w:eastAsia="Tahoma" w:hAnsi="Tahoma" w:cs="Tahoma"/>
          <w:b/>
          <w:bCs/>
          <w:color w:val="000000" w:themeColor="text1"/>
          <w:sz w:val="20"/>
          <w:szCs w:val="20"/>
        </w:rPr>
        <w:t xml:space="preserve"> 3</w:t>
      </w:r>
      <w:r w:rsidRPr="00E45CFE">
        <w:rPr>
          <w:rFonts w:ascii="Tahoma" w:eastAsia="Tahoma" w:hAnsi="Tahoma" w:cs="Tahoma"/>
          <w:b/>
          <w:bCs/>
          <w:color w:val="000000" w:themeColor="text1"/>
          <w:sz w:val="20"/>
          <w:szCs w:val="20"/>
        </w:rPr>
        <w:t>°:</w:t>
      </w:r>
      <w:r w:rsidRPr="00E45CFE">
        <w:rPr>
          <w:rFonts w:ascii="Tahoma" w:eastAsia="Tahoma" w:hAnsi="Tahoma" w:cs="Tahoma"/>
          <w:color w:val="000000" w:themeColor="text1"/>
          <w:sz w:val="20"/>
          <w:szCs w:val="20"/>
        </w:rPr>
        <w:t xml:space="preserve"> En la eventualidad de una emergencia, cada miembro de la comunidad escolar deberá asumir su responsabilidad establecida en el presente Pise.</w:t>
      </w:r>
    </w:p>
    <w:p w14:paraId="07883450" w14:textId="6ABEF3FB" w:rsidR="002D7709" w:rsidRPr="00E45CFE" w:rsidRDefault="002D7709" w:rsidP="002D7709">
      <w:pPr>
        <w:spacing w:line="360" w:lineRule="auto"/>
        <w:jc w:val="both"/>
        <w:rPr>
          <w:rFonts w:ascii="Tahoma" w:eastAsia="Tahoma" w:hAnsi="Tahoma" w:cs="Tahoma"/>
          <w:color w:val="000000" w:themeColor="text1"/>
          <w:sz w:val="20"/>
          <w:szCs w:val="20"/>
        </w:rPr>
      </w:pPr>
      <w:r w:rsidRPr="00E45CFE">
        <w:rPr>
          <w:rFonts w:ascii="Tahoma" w:eastAsia="Tahoma" w:hAnsi="Tahoma" w:cs="Tahoma"/>
          <w:color w:val="000000" w:themeColor="text1"/>
          <w:sz w:val="20"/>
          <w:szCs w:val="20"/>
        </w:rPr>
        <w:t>Se contemplarán entre 2 a 3 simulacros como mínimo que se tendrán que realizar durante el año, este será informado por el encargado del PISE, a la comunidad escolar, además se deberá dejar registro de cada simulacro evaluado por personal encargado de prevención de riesgos del establecimiento.</w:t>
      </w:r>
    </w:p>
    <w:p w14:paraId="25F9D77F" w14:textId="77777777" w:rsidR="00212CED" w:rsidRPr="00E45CFE" w:rsidRDefault="00212CED" w:rsidP="00EA6C8F">
      <w:pPr>
        <w:spacing w:line="360" w:lineRule="auto"/>
        <w:jc w:val="both"/>
        <w:rPr>
          <w:rFonts w:ascii="Tahoma" w:eastAsia="Tahoma" w:hAnsi="Tahoma" w:cs="Tahoma"/>
          <w:color w:val="000000" w:themeColor="text1"/>
          <w:sz w:val="20"/>
          <w:szCs w:val="20"/>
        </w:rPr>
      </w:pPr>
    </w:p>
    <w:p w14:paraId="52C128F9" w14:textId="010DC78B" w:rsidR="00E321C4" w:rsidRPr="00E45CFE" w:rsidRDefault="00C016BF" w:rsidP="00EA6C8F">
      <w:pPr>
        <w:spacing w:line="360" w:lineRule="auto"/>
        <w:jc w:val="both"/>
        <w:rPr>
          <w:rFonts w:ascii="Tahoma" w:eastAsia="Tahoma" w:hAnsi="Tahoma" w:cs="Tahoma"/>
          <w:color w:val="000000" w:themeColor="text1"/>
          <w:sz w:val="20"/>
          <w:szCs w:val="20"/>
        </w:rPr>
      </w:pPr>
      <w:r w:rsidRPr="00E45CFE">
        <w:rPr>
          <w:rFonts w:ascii="Tahoma" w:eastAsia="Tahoma" w:hAnsi="Tahoma" w:cs="Tahoma"/>
          <w:b/>
          <w:color w:val="000000" w:themeColor="text1"/>
          <w:sz w:val="20"/>
          <w:szCs w:val="20"/>
        </w:rPr>
        <w:t xml:space="preserve">           El presente Reglamento De Convivencia Escolar, será entregado como parte fundamental en la Agenda Escolar 202</w:t>
      </w:r>
      <w:r w:rsidR="00930324">
        <w:rPr>
          <w:rFonts w:ascii="Tahoma" w:eastAsia="Tahoma" w:hAnsi="Tahoma" w:cs="Tahoma"/>
          <w:b/>
          <w:color w:val="000000" w:themeColor="text1"/>
          <w:sz w:val="20"/>
          <w:szCs w:val="20"/>
        </w:rPr>
        <w:t>6</w:t>
      </w:r>
      <w:r w:rsidRPr="00E45CFE">
        <w:rPr>
          <w:rFonts w:ascii="Tahoma" w:eastAsia="Tahoma" w:hAnsi="Tahoma" w:cs="Tahoma"/>
          <w:b/>
          <w:color w:val="000000" w:themeColor="text1"/>
          <w:sz w:val="20"/>
          <w:szCs w:val="20"/>
        </w:rPr>
        <w:t xml:space="preserve"> para que siempre esté a disposición de toda la comunidad Educativa del Colegio Nuevo Horizonte, para su consulta y </w:t>
      </w:r>
      <w:r w:rsidR="009D31DE" w:rsidRPr="00E45CFE">
        <w:rPr>
          <w:rFonts w:ascii="Tahoma" w:eastAsia="Tahoma" w:hAnsi="Tahoma" w:cs="Tahoma"/>
          <w:b/>
          <w:color w:val="000000" w:themeColor="text1"/>
          <w:sz w:val="20"/>
          <w:szCs w:val="20"/>
        </w:rPr>
        <w:t>revisión, y</w:t>
      </w:r>
      <w:r w:rsidRPr="00E45CFE">
        <w:rPr>
          <w:rFonts w:ascii="Tahoma" w:eastAsia="Tahoma" w:hAnsi="Tahoma" w:cs="Tahoma"/>
          <w:b/>
          <w:color w:val="000000" w:themeColor="text1"/>
          <w:sz w:val="20"/>
          <w:szCs w:val="20"/>
        </w:rPr>
        <w:t xml:space="preserve"> como complemento del Extracto al momento de la matrícula. </w:t>
      </w:r>
    </w:p>
    <w:p w14:paraId="50C01E60" w14:textId="77777777" w:rsidR="00E321C4" w:rsidRPr="00E45CFE" w:rsidRDefault="00E321C4" w:rsidP="00EA6C8F">
      <w:pPr>
        <w:spacing w:line="360" w:lineRule="auto"/>
        <w:jc w:val="both"/>
        <w:rPr>
          <w:rFonts w:ascii="Tahoma" w:eastAsia="Tahoma" w:hAnsi="Tahoma" w:cs="Tahoma"/>
          <w:color w:val="000000" w:themeColor="text1"/>
          <w:sz w:val="20"/>
          <w:szCs w:val="20"/>
        </w:rPr>
      </w:pPr>
    </w:p>
    <w:p w14:paraId="755A39F0" w14:textId="54C29E72" w:rsidR="00E321C4" w:rsidRPr="00E45CFE" w:rsidRDefault="00C016BF" w:rsidP="00EA6C8F">
      <w:pPr>
        <w:spacing w:line="360" w:lineRule="auto"/>
        <w:ind w:firstLine="708"/>
        <w:jc w:val="both"/>
        <w:rPr>
          <w:rFonts w:ascii="Tahoma" w:eastAsia="Tahoma" w:hAnsi="Tahoma" w:cs="Tahoma"/>
          <w:color w:val="000000" w:themeColor="text1"/>
          <w:sz w:val="20"/>
          <w:szCs w:val="20"/>
        </w:rPr>
      </w:pPr>
      <w:r w:rsidRPr="00E45CFE">
        <w:rPr>
          <w:rFonts w:ascii="Tahoma" w:eastAsia="Tahoma" w:hAnsi="Tahoma" w:cs="Tahoma"/>
          <w:b/>
          <w:color w:val="000000" w:themeColor="text1"/>
          <w:sz w:val="20"/>
          <w:szCs w:val="20"/>
        </w:rPr>
        <w:t xml:space="preserve">Todo acto, </w:t>
      </w:r>
      <w:r w:rsidR="009D31DE" w:rsidRPr="00E45CFE">
        <w:rPr>
          <w:rFonts w:ascii="Tahoma" w:eastAsia="Tahoma" w:hAnsi="Tahoma" w:cs="Tahoma"/>
          <w:b/>
          <w:color w:val="000000" w:themeColor="text1"/>
          <w:sz w:val="20"/>
          <w:szCs w:val="20"/>
        </w:rPr>
        <w:t>situación o</w:t>
      </w:r>
      <w:r w:rsidRPr="00E45CFE">
        <w:rPr>
          <w:rFonts w:ascii="Tahoma" w:eastAsia="Tahoma" w:hAnsi="Tahoma" w:cs="Tahoma"/>
          <w:b/>
          <w:color w:val="000000" w:themeColor="text1"/>
          <w:sz w:val="20"/>
          <w:szCs w:val="20"/>
        </w:rPr>
        <w:t xml:space="preserve"> conducta que no se encuentre contemplada en el presente reglamento será evaluada por la Dirección del Establecimiento en conjunto con Profesor Guía y Encargado de Convivencia escolar según corresponda y ofrecida finalmente una Resolución por la Dirección del Colegio.</w:t>
      </w:r>
    </w:p>
    <w:p w14:paraId="3B4D0008" w14:textId="77777777" w:rsidR="00E321C4" w:rsidRPr="00E45CFE" w:rsidRDefault="00E321C4" w:rsidP="00EA6C8F">
      <w:pPr>
        <w:spacing w:line="360" w:lineRule="auto"/>
        <w:jc w:val="both"/>
        <w:rPr>
          <w:rFonts w:ascii="Tahoma" w:eastAsia="Tahoma" w:hAnsi="Tahoma" w:cs="Tahoma"/>
          <w:color w:val="000000" w:themeColor="text1"/>
          <w:sz w:val="20"/>
          <w:szCs w:val="20"/>
        </w:rPr>
      </w:pPr>
    </w:p>
    <w:p w14:paraId="1407137E" w14:textId="4A906CDB" w:rsidR="00E321C4" w:rsidRPr="00E45CFE" w:rsidRDefault="00C016BF" w:rsidP="00EA6C8F">
      <w:pPr>
        <w:spacing w:line="360" w:lineRule="auto"/>
        <w:ind w:firstLine="708"/>
        <w:jc w:val="both"/>
        <w:rPr>
          <w:rFonts w:ascii="Tahoma" w:eastAsia="Tahoma" w:hAnsi="Tahoma" w:cs="Tahoma"/>
          <w:color w:val="000000" w:themeColor="text1"/>
          <w:sz w:val="20"/>
          <w:szCs w:val="20"/>
        </w:rPr>
      </w:pPr>
      <w:r w:rsidRPr="00E45CFE">
        <w:rPr>
          <w:rFonts w:ascii="Tahoma" w:eastAsia="Tahoma" w:hAnsi="Tahoma" w:cs="Tahoma"/>
          <w:b/>
          <w:color w:val="000000" w:themeColor="text1"/>
          <w:sz w:val="20"/>
          <w:szCs w:val="20"/>
        </w:rPr>
        <w:t>Este Reglamento será nuevamente estudiado y actualizado durante el 2º Semestre del año 202</w:t>
      </w:r>
      <w:r w:rsidR="00930324">
        <w:rPr>
          <w:rFonts w:ascii="Tahoma" w:eastAsia="Tahoma" w:hAnsi="Tahoma" w:cs="Tahoma"/>
          <w:b/>
          <w:color w:val="000000" w:themeColor="text1"/>
          <w:sz w:val="20"/>
          <w:szCs w:val="20"/>
        </w:rPr>
        <w:t>6</w:t>
      </w:r>
      <w:r w:rsidRPr="00E45CFE">
        <w:rPr>
          <w:rFonts w:ascii="Tahoma" w:eastAsia="Tahoma" w:hAnsi="Tahoma" w:cs="Tahoma"/>
          <w:b/>
          <w:color w:val="000000" w:themeColor="text1"/>
          <w:sz w:val="20"/>
          <w:szCs w:val="20"/>
        </w:rPr>
        <w:t xml:space="preserve"> para su versión actualizada año 202</w:t>
      </w:r>
      <w:r w:rsidR="00930324">
        <w:rPr>
          <w:rFonts w:ascii="Tahoma" w:eastAsia="Tahoma" w:hAnsi="Tahoma" w:cs="Tahoma"/>
          <w:b/>
          <w:color w:val="000000" w:themeColor="text1"/>
          <w:sz w:val="20"/>
          <w:szCs w:val="20"/>
        </w:rPr>
        <w:t>7</w:t>
      </w:r>
    </w:p>
    <w:p w14:paraId="4608CC00" w14:textId="77777777" w:rsidR="00E321C4" w:rsidRPr="00E45CFE" w:rsidRDefault="00E321C4" w:rsidP="00EA6C8F">
      <w:pPr>
        <w:spacing w:line="360" w:lineRule="auto"/>
        <w:jc w:val="center"/>
        <w:rPr>
          <w:rFonts w:ascii="Tahoma" w:eastAsia="Tahoma" w:hAnsi="Tahoma" w:cs="Tahoma"/>
          <w:color w:val="000000" w:themeColor="text1"/>
          <w:sz w:val="20"/>
          <w:szCs w:val="20"/>
        </w:rPr>
      </w:pPr>
    </w:p>
    <w:p w14:paraId="5A86E5A7" w14:textId="77777777" w:rsidR="00E321C4" w:rsidRPr="00E45CFE" w:rsidRDefault="00C016BF" w:rsidP="00EA6C8F">
      <w:pPr>
        <w:spacing w:line="360" w:lineRule="auto"/>
        <w:jc w:val="center"/>
        <w:rPr>
          <w:rFonts w:ascii="Tahoma" w:eastAsia="Tahoma" w:hAnsi="Tahoma" w:cs="Tahoma"/>
          <w:color w:val="000000" w:themeColor="text1"/>
          <w:sz w:val="20"/>
          <w:szCs w:val="20"/>
        </w:rPr>
      </w:pPr>
      <w:r w:rsidRPr="00E45CFE">
        <w:rPr>
          <w:rFonts w:ascii="Tahoma" w:eastAsia="Tahoma" w:hAnsi="Tahoma" w:cs="Tahoma"/>
          <w:b/>
          <w:i/>
          <w:color w:val="000000" w:themeColor="text1"/>
          <w:sz w:val="20"/>
          <w:szCs w:val="20"/>
        </w:rPr>
        <w:t>¡La buena convivencia escolar es tarea de todos!</w:t>
      </w:r>
    </w:p>
    <w:p w14:paraId="76B15500" w14:textId="77777777" w:rsidR="00E321C4" w:rsidRPr="00212CED" w:rsidRDefault="00C016BF" w:rsidP="00B74763">
      <w:pPr>
        <w:spacing w:line="360" w:lineRule="auto"/>
        <w:jc w:val="center"/>
        <w:rPr>
          <w:rFonts w:ascii="Tahoma" w:eastAsia="Tahoma" w:hAnsi="Tahoma" w:cs="Tahoma"/>
          <w:color w:val="000000" w:themeColor="text1"/>
          <w:sz w:val="22"/>
          <w:szCs w:val="22"/>
        </w:rPr>
      </w:pPr>
      <w:r w:rsidRPr="00212CED">
        <w:rPr>
          <w:rFonts w:ascii="Tahoma" w:eastAsia="Tahoma" w:hAnsi="Tahoma" w:cs="Tahoma"/>
          <w:b/>
          <w:color w:val="000000" w:themeColor="text1"/>
          <w:sz w:val="22"/>
          <w:szCs w:val="22"/>
        </w:rPr>
        <w:t xml:space="preserve">DIRECCIÓN </w:t>
      </w:r>
    </w:p>
    <w:p w14:paraId="0C16CC87" w14:textId="77777777" w:rsidR="00E321C4" w:rsidRPr="00212CED" w:rsidRDefault="00C016BF" w:rsidP="00B74763">
      <w:pPr>
        <w:spacing w:line="360" w:lineRule="auto"/>
        <w:jc w:val="center"/>
        <w:rPr>
          <w:rFonts w:ascii="Tahoma" w:eastAsia="Tahoma" w:hAnsi="Tahoma" w:cs="Tahoma"/>
          <w:color w:val="000000" w:themeColor="text1"/>
          <w:sz w:val="22"/>
          <w:szCs w:val="22"/>
        </w:rPr>
      </w:pPr>
      <w:r w:rsidRPr="00212CED">
        <w:rPr>
          <w:rFonts w:ascii="Tahoma" w:eastAsia="Tahoma" w:hAnsi="Tahoma" w:cs="Tahoma"/>
          <w:b/>
          <w:color w:val="000000" w:themeColor="text1"/>
          <w:sz w:val="22"/>
          <w:szCs w:val="22"/>
        </w:rPr>
        <w:t>COLEGIO NUEVO HORIZONTE DE QUILLOTA</w:t>
      </w:r>
    </w:p>
    <w:sectPr w:rsidR="00E321C4" w:rsidRPr="00212CED" w:rsidSect="006F384E">
      <w:headerReference w:type="default" r:id="rId9"/>
      <w:pgSz w:w="12240" w:h="20160"/>
      <w:pgMar w:top="1605" w:right="1467" w:bottom="1135" w:left="1418"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8AD59" w14:textId="77777777" w:rsidR="00A72D4C" w:rsidRDefault="00A72D4C" w:rsidP="005F7728">
      <w:r>
        <w:separator/>
      </w:r>
    </w:p>
  </w:endnote>
  <w:endnote w:type="continuationSeparator" w:id="0">
    <w:p w14:paraId="729E4E52" w14:textId="77777777" w:rsidR="00A72D4C" w:rsidRDefault="00A72D4C" w:rsidP="005F7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istral">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367CA" w14:textId="77777777" w:rsidR="00A72D4C" w:rsidRDefault="00A72D4C" w:rsidP="005F7728">
      <w:r>
        <w:separator/>
      </w:r>
    </w:p>
  </w:footnote>
  <w:footnote w:type="continuationSeparator" w:id="0">
    <w:p w14:paraId="03EBB140" w14:textId="77777777" w:rsidR="00A72D4C" w:rsidRDefault="00A72D4C" w:rsidP="005F7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FDE26" w14:textId="37821720" w:rsidR="008D0350" w:rsidRDefault="006F384E">
    <w:pPr>
      <w:pStyle w:val="Encabezado"/>
    </w:pPr>
    <w:r>
      <w:rPr>
        <w:noProof/>
      </w:rPr>
      <w:drawing>
        <wp:anchor distT="0" distB="0" distL="114300" distR="114300" simplePos="0" relativeHeight="251660288" behindDoc="1" locked="0" layoutInCell="1" allowOverlap="1" wp14:anchorId="3FDE1EF8" wp14:editId="4F214D38">
          <wp:simplePos x="0" y="0"/>
          <wp:positionH relativeFrom="margin">
            <wp:posOffset>395605</wp:posOffset>
          </wp:positionH>
          <wp:positionV relativeFrom="paragraph">
            <wp:posOffset>-177800</wp:posOffset>
          </wp:positionV>
          <wp:extent cx="1498600" cy="495300"/>
          <wp:effectExtent l="0" t="0" r="6350" b="0"/>
          <wp:wrapNone/>
          <wp:docPr id="1027131509" name="Imagen 102713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3476" t="25037" r="21579" b="60318"/>
                  <a:stretch/>
                </pic:blipFill>
                <pic:spPr bwMode="auto">
                  <a:xfrm>
                    <a:off x="0" y="0"/>
                    <a:ext cx="149860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urier New" w:hAnsi="Courier New" w:cs="Courier New"/>
        <w:noProof/>
      </w:rPr>
      <w:drawing>
        <wp:anchor distT="0" distB="0" distL="114300" distR="114300" simplePos="0" relativeHeight="251659264" behindDoc="1" locked="0" layoutInCell="1" allowOverlap="1" wp14:anchorId="45C0549B" wp14:editId="08B2447D">
          <wp:simplePos x="0" y="0"/>
          <wp:positionH relativeFrom="margin">
            <wp:posOffset>4696005</wp:posOffset>
          </wp:positionH>
          <wp:positionV relativeFrom="paragraph">
            <wp:posOffset>-160911</wp:posOffset>
          </wp:positionV>
          <wp:extent cx="1088845" cy="448733"/>
          <wp:effectExtent l="0" t="0" r="0" b="8890"/>
          <wp:wrapNone/>
          <wp:docPr id="1878608927" name="Imagen 187860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1088845" cy="44873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01220"/>
    <w:multiLevelType w:val="multilevel"/>
    <w:tmpl w:val="05A864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5531A47"/>
    <w:multiLevelType w:val="multilevel"/>
    <w:tmpl w:val="96E446B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34B84098"/>
    <w:multiLevelType w:val="multilevel"/>
    <w:tmpl w:val="72049E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CA83429"/>
    <w:multiLevelType w:val="hybridMultilevel"/>
    <w:tmpl w:val="2FEE0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1D35E0"/>
    <w:multiLevelType w:val="multilevel"/>
    <w:tmpl w:val="2D00CDB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5DB0D8B"/>
    <w:multiLevelType w:val="multilevel"/>
    <w:tmpl w:val="969099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82D08D6"/>
    <w:multiLevelType w:val="multilevel"/>
    <w:tmpl w:val="2F0688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E9829A6"/>
    <w:multiLevelType w:val="multilevel"/>
    <w:tmpl w:val="ED78D8B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30E54EC"/>
    <w:multiLevelType w:val="multilevel"/>
    <w:tmpl w:val="405EB6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35156B7"/>
    <w:multiLevelType w:val="multilevel"/>
    <w:tmpl w:val="EEA25CB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A4F2FC3"/>
    <w:multiLevelType w:val="multilevel"/>
    <w:tmpl w:val="28106FE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6D3E27F5"/>
    <w:multiLevelType w:val="multilevel"/>
    <w:tmpl w:val="4BFED7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6F834C85"/>
    <w:multiLevelType w:val="hybridMultilevel"/>
    <w:tmpl w:val="0156C312"/>
    <w:lvl w:ilvl="0" w:tplc="B3101362">
      <w:numFmt w:val="bullet"/>
      <w:lvlText w:val="-"/>
      <w:lvlJc w:val="left"/>
      <w:pPr>
        <w:ind w:left="720" w:hanging="360"/>
      </w:pPr>
      <w:rPr>
        <w:rFonts w:ascii="Tahoma" w:eastAsia="Tahoma"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32354806">
    <w:abstractNumId w:val="10"/>
  </w:num>
  <w:num w:numId="2" w16cid:durableId="1582065077">
    <w:abstractNumId w:val="1"/>
  </w:num>
  <w:num w:numId="3" w16cid:durableId="290402675">
    <w:abstractNumId w:val="7"/>
  </w:num>
  <w:num w:numId="4" w16cid:durableId="782842255">
    <w:abstractNumId w:val="2"/>
  </w:num>
  <w:num w:numId="5" w16cid:durableId="1278410805">
    <w:abstractNumId w:val="9"/>
  </w:num>
  <w:num w:numId="6" w16cid:durableId="1691761313">
    <w:abstractNumId w:val="5"/>
  </w:num>
  <w:num w:numId="7" w16cid:durableId="2081829588">
    <w:abstractNumId w:val="0"/>
  </w:num>
  <w:num w:numId="8" w16cid:durableId="320232713">
    <w:abstractNumId w:val="6"/>
  </w:num>
  <w:num w:numId="9" w16cid:durableId="1464276388">
    <w:abstractNumId w:val="8"/>
  </w:num>
  <w:num w:numId="10" w16cid:durableId="688338255">
    <w:abstractNumId w:val="4"/>
  </w:num>
  <w:num w:numId="11" w16cid:durableId="234903372">
    <w:abstractNumId w:val="11"/>
  </w:num>
  <w:num w:numId="12" w16cid:durableId="1230729588">
    <w:abstractNumId w:val="12"/>
  </w:num>
  <w:num w:numId="13" w16cid:durableId="3263285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1C4"/>
    <w:rsid w:val="00000B64"/>
    <w:rsid w:val="000169F7"/>
    <w:rsid w:val="00031D11"/>
    <w:rsid w:val="00081737"/>
    <w:rsid w:val="000926B6"/>
    <w:rsid w:val="000D0E9A"/>
    <w:rsid w:val="000D23A5"/>
    <w:rsid w:val="000F2FA0"/>
    <w:rsid w:val="0014516C"/>
    <w:rsid w:val="001641CF"/>
    <w:rsid w:val="00180786"/>
    <w:rsid w:val="001B069E"/>
    <w:rsid w:val="001C4201"/>
    <w:rsid w:val="001D4C97"/>
    <w:rsid w:val="001E3577"/>
    <w:rsid w:val="00212CED"/>
    <w:rsid w:val="002413A1"/>
    <w:rsid w:val="00244A68"/>
    <w:rsid w:val="002C2B16"/>
    <w:rsid w:val="002D0267"/>
    <w:rsid w:val="002D7709"/>
    <w:rsid w:val="002E4D9E"/>
    <w:rsid w:val="002F0C89"/>
    <w:rsid w:val="00362D2F"/>
    <w:rsid w:val="00367070"/>
    <w:rsid w:val="003C0DAD"/>
    <w:rsid w:val="003D7FEE"/>
    <w:rsid w:val="00445024"/>
    <w:rsid w:val="004F2A2E"/>
    <w:rsid w:val="00503DB0"/>
    <w:rsid w:val="00515B14"/>
    <w:rsid w:val="005272FD"/>
    <w:rsid w:val="00570E2B"/>
    <w:rsid w:val="0059732B"/>
    <w:rsid w:val="005C1663"/>
    <w:rsid w:val="005F7728"/>
    <w:rsid w:val="0063598E"/>
    <w:rsid w:val="00660DA3"/>
    <w:rsid w:val="006D0E46"/>
    <w:rsid w:val="006E5718"/>
    <w:rsid w:val="006F183A"/>
    <w:rsid w:val="006F384E"/>
    <w:rsid w:val="006F4062"/>
    <w:rsid w:val="00725FB4"/>
    <w:rsid w:val="00764019"/>
    <w:rsid w:val="00767A34"/>
    <w:rsid w:val="00774105"/>
    <w:rsid w:val="00781F9C"/>
    <w:rsid w:val="00782C4B"/>
    <w:rsid w:val="007B1391"/>
    <w:rsid w:val="007B727A"/>
    <w:rsid w:val="008003CF"/>
    <w:rsid w:val="008007ED"/>
    <w:rsid w:val="00891D21"/>
    <w:rsid w:val="008A7A88"/>
    <w:rsid w:val="008B1542"/>
    <w:rsid w:val="008B5E53"/>
    <w:rsid w:val="008C1038"/>
    <w:rsid w:val="008D0350"/>
    <w:rsid w:val="008D59A2"/>
    <w:rsid w:val="00930324"/>
    <w:rsid w:val="009465EA"/>
    <w:rsid w:val="00984B3C"/>
    <w:rsid w:val="00994887"/>
    <w:rsid w:val="009A66D5"/>
    <w:rsid w:val="009B772C"/>
    <w:rsid w:val="009D075E"/>
    <w:rsid w:val="009D31DE"/>
    <w:rsid w:val="009D399B"/>
    <w:rsid w:val="009F31B4"/>
    <w:rsid w:val="00A06B61"/>
    <w:rsid w:val="00A073C3"/>
    <w:rsid w:val="00A411C1"/>
    <w:rsid w:val="00A54524"/>
    <w:rsid w:val="00A72D4C"/>
    <w:rsid w:val="00A73397"/>
    <w:rsid w:val="00A77417"/>
    <w:rsid w:val="00AE764F"/>
    <w:rsid w:val="00B678BA"/>
    <w:rsid w:val="00B74763"/>
    <w:rsid w:val="00B81417"/>
    <w:rsid w:val="00B84738"/>
    <w:rsid w:val="00B9401B"/>
    <w:rsid w:val="00BA5B7E"/>
    <w:rsid w:val="00BD076B"/>
    <w:rsid w:val="00C016BF"/>
    <w:rsid w:val="00C04D88"/>
    <w:rsid w:val="00C05CD1"/>
    <w:rsid w:val="00C26F45"/>
    <w:rsid w:val="00C46F6F"/>
    <w:rsid w:val="00C75738"/>
    <w:rsid w:val="00C96CAE"/>
    <w:rsid w:val="00D04107"/>
    <w:rsid w:val="00D556FD"/>
    <w:rsid w:val="00D64D02"/>
    <w:rsid w:val="00D737DB"/>
    <w:rsid w:val="00D77252"/>
    <w:rsid w:val="00D772E2"/>
    <w:rsid w:val="00D85EBF"/>
    <w:rsid w:val="00DF1587"/>
    <w:rsid w:val="00E04491"/>
    <w:rsid w:val="00E321C4"/>
    <w:rsid w:val="00E33AF5"/>
    <w:rsid w:val="00E45CFE"/>
    <w:rsid w:val="00EA6C8F"/>
    <w:rsid w:val="00EF45A9"/>
    <w:rsid w:val="00F06658"/>
    <w:rsid w:val="00F06BF8"/>
    <w:rsid w:val="00F14DC3"/>
    <w:rsid w:val="00F40249"/>
    <w:rsid w:val="00FD76CB"/>
    <w:rsid w:val="00FF1FE6"/>
  </w:rsids>
  <m:mathPr>
    <m:mathFont m:val="Cambria Math"/>
    <m:brkBin m:val="before"/>
    <m:brkBinSub m:val="--"/>
    <m:smallFrac m:val="0"/>
    <m:dispDef/>
    <m:lMargin m:val="0"/>
    <m:rMargin m:val="0"/>
    <m:defJc m:val="centerGroup"/>
    <m:wrapIndent m:val="1440"/>
    <m:intLim m:val="subSup"/>
    <m:naryLim m:val="undOvr"/>
  </m:mathPr>
  <w:themeFontLang w:val="es-C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23483"/>
  <w15:docId w15:val="{F3ED73AB-EE99-DA46-8946-12768F8BD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5F7728"/>
    <w:pPr>
      <w:tabs>
        <w:tab w:val="center" w:pos="4252"/>
        <w:tab w:val="right" w:pos="8504"/>
      </w:tabs>
    </w:pPr>
  </w:style>
  <w:style w:type="character" w:customStyle="1" w:styleId="EncabezadoCar">
    <w:name w:val="Encabezado Car"/>
    <w:basedOn w:val="Fuentedeprrafopredeter"/>
    <w:link w:val="Encabezado"/>
    <w:uiPriority w:val="99"/>
    <w:rsid w:val="005F7728"/>
  </w:style>
  <w:style w:type="paragraph" w:styleId="Piedepgina">
    <w:name w:val="footer"/>
    <w:basedOn w:val="Normal"/>
    <w:link w:val="PiedepginaCar"/>
    <w:uiPriority w:val="99"/>
    <w:unhideWhenUsed/>
    <w:rsid w:val="005F7728"/>
    <w:pPr>
      <w:tabs>
        <w:tab w:val="center" w:pos="4252"/>
        <w:tab w:val="right" w:pos="8504"/>
      </w:tabs>
    </w:pPr>
  </w:style>
  <w:style w:type="character" w:customStyle="1" w:styleId="PiedepginaCar">
    <w:name w:val="Pie de página Car"/>
    <w:basedOn w:val="Fuentedeprrafopredeter"/>
    <w:link w:val="Piedepgina"/>
    <w:uiPriority w:val="99"/>
    <w:rsid w:val="005F7728"/>
  </w:style>
  <w:style w:type="paragraph" w:styleId="NormalWeb">
    <w:name w:val="Normal (Web)"/>
    <w:basedOn w:val="Normal"/>
    <w:uiPriority w:val="99"/>
    <w:semiHidden/>
    <w:unhideWhenUsed/>
    <w:rsid w:val="00781F9C"/>
  </w:style>
  <w:style w:type="character" w:styleId="Hipervnculo">
    <w:name w:val="Hyperlink"/>
    <w:basedOn w:val="Fuentedeprrafopredeter"/>
    <w:uiPriority w:val="99"/>
    <w:unhideWhenUsed/>
    <w:rsid w:val="00767A34"/>
    <w:rPr>
      <w:color w:val="0000FF" w:themeColor="hyperlink"/>
      <w:u w:val="single"/>
    </w:rPr>
  </w:style>
  <w:style w:type="character" w:customStyle="1" w:styleId="Mencinsinresolver1">
    <w:name w:val="Mención sin resolver1"/>
    <w:basedOn w:val="Fuentedeprrafopredeter"/>
    <w:uiPriority w:val="99"/>
    <w:semiHidden/>
    <w:unhideWhenUsed/>
    <w:rsid w:val="00767A34"/>
    <w:rPr>
      <w:color w:val="605E5C"/>
      <w:shd w:val="clear" w:color="auto" w:fill="E1DFDD"/>
    </w:rPr>
  </w:style>
  <w:style w:type="paragraph" w:styleId="Prrafodelista">
    <w:name w:val="List Paragraph"/>
    <w:basedOn w:val="Normal"/>
    <w:uiPriority w:val="34"/>
    <w:qFormat/>
    <w:rsid w:val="002E4D9E"/>
    <w:pPr>
      <w:ind w:left="720"/>
      <w:contextualSpacing/>
    </w:pPr>
  </w:style>
  <w:style w:type="paragraph" w:styleId="Revisin">
    <w:name w:val="Revision"/>
    <w:hidden/>
    <w:uiPriority w:val="99"/>
    <w:semiHidden/>
    <w:rsid w:val="00B74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397499">
      <w:bodyDiv w:val="1"/>
      <w:marLeft w:val="0"/>
      <w:marRight w:val="0"/>
      <w:marTop w:val="0"/>
      <w:marBottom w:val="0"/>
      <w:divBdr>
        <w:top w:val="none" w:sz="0" w:space="0" w:color="auto"/>
        <w:left w:val="none" w:sz="0" w:space="0" w:color="auto"/>
        <w:bottom w:val="none" w:sz="0" w:space="0" w:color="auto"/>
        <w:right w:val="none" w:sz="0" w:space="0" w:color="auto"/>
      </w:divBdr>
      <w:divsChild>
        <w:div w:id="1630553870">
          <w:marLeft w:val="0"/>
          <w:marRight w:val="0"/>
          <w:marTop w:val="0"/>
          <w:marBottom w:val="0"/>
          <w:divBdr>
            <w:top w:val="none" w:sz="0" w:space="0" w:color="auto"/>
            <w:left w:val="none" w:sz="0" w:space="0" w:color="auto"/>
            <w:bottom w:val="none" w:sz="0" w:space="0" w:color="auto"/>
            <w:right w:val="none" w:sz="0" w:space="0" w:color="auto"/>
          </w:divBdr>
          <w:divsChild>
            <w:div w:id="1774276152">
              <w:marLeft w:val="0"/>
              <w:marRight w:val="0"/>
              <w:marTop w:val="0"/>
              <w:marBottom w:val="0"/>
              <w:divBdr>
                <w:top w:val="none" w:sz="0" w:space="0" w:color="auto"/>
                <w:left w:val="none" w:sz="0" w:space="0" w:color="auto"/>
                <w:bottom w:val="none" w:sz="0" w:space="0" w:color="auto"/>
                <w:right w:val="none" w:sz="0" w:space="0" w:color="auto"/>
              </w:divBdr>
              <w:divsChild>
                <w:div w:id="1295216847">
                  <w:marLeft w:val="0"/>
                  <w:marRight w:val="0"/>
                  <w:marTop w:val="0"/>
                  <w:marBottom w:val="0"/>
                  <w:divBdr>
                    <w:top w:val="none" w:sz="0" w:space="0" w:color="auto"/>
                    <w:left w:val="none" w:sz="0" w:space="0" w:color="auto"/>
                    <w:bottom w:val="none" w:sz="0" w:space="0" w:color="auto"/>
                    <w:right w:val="none" w:sz="0" w:space="0" w:color="auto"/>
                  </w:divBdr>
                  <w:divsChild>
                    <w:div w:id="6828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69015">
      <w:bodyDiv w:val="1"/>
      <w:marLeft w:val="0"/>
      <w:marRight w:val="0"/>
      <w:marTop w:val="0"/>
      <w:marBottom w:val="0"/>
      <w:divBdr>
        <w:top w:val="none" w:sz="0" w:space="0" w:color="auto"/>
        <w:left w:val="none" w:sz="0" w:space="0" w:color="auto"/>
        <w:bottom w:val="none" w:sz="0" w:space="0" w:color="auto"/>
        <w:right w:val="none" w:sz="0" w:space="0" w:color="auto"/>
      </w:divBdr>
    </w:div>
    <w:div w:id="1590044912">
      <w:bodyDiv w:val="1"/>
      <w:marLeft w:val="0"/>
      <w:marRight w:val="0"/>
      <w:marTop w:val="0"/>
      <w:marBottom w:val="0"/>
      <w:divBdr>
        <w:top w:val="none" w:sz="0" w:space="0" w:color="auto"/>
        <w:left w:val="none" w:sz="0" w:space="0" w:color="auto"/>
        <w:bottom w:val="none" w:sz="0" w:space="0" w:color="auto"/>
        <w:right w:val="none" w:sz="0" w:space="0" w:color="auto"/>
      </w:divBdr>
      <w:divsChild>
        <w:div w:id="1786265970">
          <w:marLeft w:val="0"/>
          <w:marRight w:val="0"/>
          <w:marTop w:val="0"/>
          <w:marBottom w:val="0"/>
          <w:divBdr>
            <w:top w:val="none" w:sz="0" w:space="0" w:color="auto"/>
            <w:left w:val="none" w:sz="0" w:space="0" w:color="auto"/>
            <w:bottom w:val="none" w:sz="0" w:space="0" w:color="auto"/>
            <w:right w:val="none" w:sz="0" w:space="0" w:color="auto"/>
          </w:divBdr>
          <w:divsChild>
            <w:div w:id="1298534337">
              <w:marLeft w:val="0"/>
              <w:marRight w:val="0"/>
              <w:marTop w:val="0"/>
              <w:marBottom w:val="0"/>
              <w:divBdr>
                <w:top w:val="none" w:sz="0" w:space="0" w:color="auto"/>
                <w:left w:val="none" w:sz="0" w:space="0" w:color="auto"/>
                <w:bottom w:val="none" w:sz="0" w:space="0" w:color="auto"/>
                <w:right w:val="none" w:sz="0" w:space="0" w:color="auto"/>
              </w:divBdr>
              <w:divsChild>
                <w:div w:id="165830408">
                  <w:marLeft w:val="0"/>
                  <w:marRight w:val="0"/>
                  <w:marTop w:val="0"/>
                  <w:marBottom w:val="0"/>
                  <w:divBdr>
                    <w:top w:val="none" w:sz="0" w:space="0" w:color="auto"/>
                    <w:left w:val="none" w:sz="0" w:space="0" w:color="auto"/>
                    <w:bottom w:val="none" w:sz="0" w:space="0" w:color="auto"/>
                    <w:right w:val="none" w:sz="0" w:space="0" w:color="auto"/>
                  </w:divBdr>
                  <w:divsChild>
                    <w:div w:id="15662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08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olegionuevohorizontequillota.cl"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31</Pages>
  <Words>14589</Words>
  <Characters>80241</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Alan Cofre</cp:lastModifiedBy>
  <cp:revision>3</cp:revision>
  <cp:lastPrinted>2024-02-27T18:25:00Z</cp:lastPrinted>
  <dcterms:created xsi:type="dcterms:W3CDTF">2026-04-29T20:55:00Z</dcterms:created>
  <dcterms:modified xsi:type="dcterms:W3CDTF">2026-04-29T21:00:00Z</dcterms:modified>
</cp:coreProperties>
</file>